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20659">
      <w:pPr>
        <w:jc w:val="right"/>
      </w:pPr>
      <w:r>
        <w:t>Дело № 5-89-447/2018</w:t>
      </w:r>
    </w:p>
    <w:p w:rsidR="00A77B3E" w:rsidP="00A20659">
      <w:pPr>
        <w:jc w:val="center"/>
      </w:pPr>
      <w:r>
        <w:t>П О С Т А Н О В Л Е Н И Е</w:t>
      </w:r>
    </w:p>
    <w:p w:rsidR="00A77B3E">
      <w:r>
        <w:t>20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A2065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20659">
      <w:pPr>
        <w:jc w:val="both"/>
      </w:pPr>
      <w:r>
        <w:t>Бардокиной</w:t>
      </w:r>
      <w:r>
        <w:t xml:space="preserve"> Н.А., паспортные данные, гражданина Российской Федерации, не работающей, зарегистрированной по адресу: адрес, проживающей по адресу: адрес, </w:t>
      </w:r>
    </w:p>
    <w:p w:rsidR="00A77B3E" w:rsidP="00A20659">
      <w:pPr>
        <w:jc w:val="both"/>
      </w:pPr>
      <w:r>
        <w:t>в совершении правонару</w:t>
      </w:r>
      <w:r>
        <w:t>шения, предусмотренного ч. 1 ст. 14.17.1 КоАП РФ, -</w:t>
      </w:r>
    </w:p>
    <w:p w:rsidR="00A77B3E" w:rsidP="00A20659">
      <w:pPr>
        <w:jc w:val="both"/>
      </w:pPr>
    </w:p>
    <w:p w:rsidR="00A77B3E" w:rsidP="00A20659">
      <w:pPr>
        <w:jc w:val="center"/>
      </w:pPr>
      <w:r>
        <w:t>У С Т А Н О В И Л:</w:t>
      </w:r>
    </w:p>
    <w:p w:rsidR="00A77B3E"/>
    <w:p w:rsidR="00A77B3E" w:rsidP="00A20659">
      <w:pPr>
        <w:jc w:val="both"/>
      </w:pPr>
      <w:r>
        <w:t>Бардокина</w:t>
      </w:r>
      <w:r>
        <w:t xml:space="preserve"> Н.А. совершила административное правонарушение, предусмотренное ч. 1 ст. 14.17.1 КоАП РФ – розничная продажа алкогольной и спиртосодержащей пищевой продукции физическим лицо</w:t>
      </w:r>
      <w:r>
        <w:t>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</w:t>
      </w:r>
      <w:r>
        <w:t xml:space="preserve">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</w:t>
      </w:r>
      <w:r>
        <w:t>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</w:t>
      </w:r>
      <w:r>
        <w:t>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при следующих обстоятельствах:</w:t>
      </w:r>
    </w:p>
    <w:p w:rsidR="00A77B3E" w:rsidP="00A20659">
      <w:pPr>
        <w:jc w:val="both"/>
      </w:pPr>
      <w:r>
        <w:t>дата в время из нестационарного т</w:t>
      </w:r>
      <w:r>
        <w:t>оргового объекта, кафе «</w:t>
      </w:r>
      <w:r>
        <w:t>Марлин</w:t>
      </w:r>
      <w:r>
        <w:t>», вблизи с дома № 42-Б, расположенного по адрес, осуществила торговлю алкогольной продукцией, не имея лицензии на розничную продажу алкогольной продукции, чем нарушила п. 2 ст. 18 Федерального Закона № 171-ФЗ от 12.11.1995 г.</w:t>
      </w:r>
    </w:p>
    <w:p w:rsidR="00A77B3E" w:rsidP="00A20659">
      <w:pPr>
        <w:jc w:val="both"/>
      </w:pPr>
      <w:r>
        <w:t xml:space="preserve">В судебном заседании </w:t>
      </w:r>
      <w:r>
        <w:t>Бардокина</w:t>
      </w:r>
      <w:r>
        <w:t xml:space="preserve"> Н.А. вину в совершенном административном правонарушении признала.</w:t>
      </w:r>
    </w:p>
    <w:p w:rsidR="00A77B3E" w:rsidP="00A20659">
      <w:pPr>
        <w:jc w:val="both"/>
      </w:pPr>
      <w:r>
        <w:t xml:space="preserve">Суд, исследовав материалы дела, считает вину </w:t>
      </w:r>
      <w:r>
        <w:t>Бардокиной</w:t>
      </w:r>
      <w:r>
        <w:t xml:space="preserve"> Н.А. в совершении административного правонарушения, предусмотренного ч. 1 ст. 14.17.1 КоАП РФ полность</w:t>
      </w:r>
      <w:r>
        <w:t xml:space="preserve">ю доказанной. </w:t>
      </w:r>
    </w:p>
    <w:p w:rsidR="00A77B3E" w:rsidP="00A20659">
      <w:pPr>
        <w:jc w:val="both"/>
      </w:pPr>
      <w:r>
        <w:t xml:space="preserve">Вина </w:t>
      </w:r>
      <w:r>
        <w:t>Бардокиной</w:t>
      </w:r>
      <w:r>
        <w:t xml:space="preserve"> Н.А. в совершении данного административного правонарушения подтверждается протоколом об административном правонарушении РК220870 от дата, а также иными исследованными в судебном заседании материалами дела об административном </w:t>
      </w:r>
      <w:r>
        <w:t>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</w:t>
      </w:r>
      <w:r>
        <w:t xml:space="preserve">и к административной ответственности соблюдены.  </w:t>
      </w:r>
    </w:p>
    <w:p w:rsidR="00A77B3E" w:rsidP="00A20659">
      <w:pPr>
        <w:jc w:val="both"/>
      </w:pPr>
      <w:r>
        <w:t xml:space="preserve">Таким образом, вина </w:t>
      </w:r>
      <w:r>
        <w:t>Бардокиной</w:t>
      </w:r>
      <w:r>
        <w:t xml:space="preserve"> Н.А. в совершении административного правонарушения, предусмотренного ч. 1 ст. 14.17.1 Кодекса РФ об административных правонарушениях, полностью нашла свое подтверждение при ра</w:t>
      </w:r>
      <w:r>
        <w:t>ссмотрении дела, так как он совершил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</w:t>
      </w:r>
      <w:r>
        <w:t>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</w:t>
      </w:r>
      <w:r>
        <w:t xml:space="preserve">у пива и пивных напитков, сидра, </w:t>
      </w:r>
      <w:r>
        <w:t>пуаре</w:t>
      </w:r>
      <w: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</w:t>
      </w:r>
      <w:r>
        <w:t>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</w:t>
      </w:r>
      <w:r>
        <w:t xml:space="preserve"> это действие не содержит уголовно наказуемого деяния.</w:t>
      </w:r>
    </w:p>
    <w:p w:rsidR="00A77B3E" w:rsidP="00A20659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A20659">
      <w:pPr>
        <w:jc w:val="both"/>
      </w:pPr>
      <w:r>
        <w:t>Обстоятельств, отягчающи</w:t>
      </w:r>
      <w:r>
        <w:t xml:space="preserve">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</w:t>
      </w:r>
    </w:p>
    <w:p w:rsidR="00A77B3E" w:rsidP="00A20659">
      <w:pPr>
        <w:jc w:val="both"/>
      </w:pPr>
      <w:r>
        <w:t xml:space="preserve">При таких обстоятельствах суд считает необходимым назначить </w:t>
      </w:r>
      <w:r>
        <w:t>Бардокиной</w:t>
      </w:r>
      <w:r>
        <w:t xml:space="preserve"> Н.А. наказание в виде админис</w:t>
      </w:r>
      <w:r>
        <w:t>тративного штрафа с конфискацией алкогольной продукции.</w:t>
      </w:r>
    </w:p>
    <w:p w:rsidR="00A77B3E" w:rsidP="00A20659">
      <w:pPr>
        <w:jc w:val="both"/>
      </w:pPr>
      <w: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>
        <w:t>ия совершения новых правонарушений.</w:t>
      </w:r>
    </w:p>
    <w:p w:rsidR="00A77B3E" w:rsidP="00A20659">
      <w:pPr>
        <w:jc w:val="both"/>
      </w:pPr>
      <w:r>
        <w:t>Согласно ст. 4.1 КоАП РФ административное наказание за совершение административного правонарушения назначается в пределах, установленных законом.</w:t>
      </w:r>
    </w:p>
    <w:p w:rsidR="00A77B3E" w:rsidP="00A20659">
      <w:pPr>
        <w:jc w:val="both"/>
      </w:pPr>
      <w:r>
        <w:t>С учетом положений п. 2.2 ст. 4.1 Кодекса Российской Федерации об админист</w:t>
      </w:r>
      <w:r>
        <w:t>ративных правонарушениях,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 w:rsidP="00A20659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</w:t>
      </w:r>
      <w:r>
        <w:t xml:space="preserve"> 29.10 КоАП РФ судья, -</w:t>
      </w:r>
    </w:p>
    <w:p w:rsidR="00A77B3E"/>
    <w:p w:rsidR="00A77B3E" w:rsidP="00A20659">
      <w:pPr>
        <w:jc w:val="center"/>
      </w:pPr>
      <w:r>
        <w:t>П О С Т А Н О В И Л:</w:t>
      </w:r>
    </w:p>
    <w:p w:rsidR="00A77B3E"/>
    <w:p w:rsidR="00A77B3E" w:rsidP="00A20659">
      <w:pPr>
        <w:jc w:val="both"/>
      </w:pPr>
      <w:r>
        <w:t>Бардокину</w:t>
      </w:r>
      <w:r>
        <w:t xml:space="preserve"> Н.А. признать виновной в совершении правонарушения, предусмотренного ч. 1 ст. 14.17.1 КоАП РФ и подвергнуть наказанию в виде административного штрафа в размере 15 000 (пятнадцати тысяч) рублей с конф</w:t>
      </w:r>
      <w:r>
        <w:t>искацией алкогольной и спиртосодержащей продукции.</w:t>
      </w:r>
    </w:p>
    <w:p w:rsidR="00A77B3E" w:rsidP="00A20659">
      <w:pPr>
        <w:jc w:val="both"/>
      </w:pPr>
      <w:r>
        <w:t>Получатель: ....</w:t>
      </w:r>
    </w:p>
    <w:p w:rsidR="00A77B3E" w:rsidP="00A20659">
      <w:pPr>
        <w:jc w:val="both"/>
      </w:pPr>
      <w:r>
        <w:t xml:space="preserve">Разъяснить </w:t>
      </w:r>
      <w:r>
        <w:t>Бардокиной</w:t>
      </w:r>
      <w:r>
        <w:t xml:space="preserve"> Н.А.,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20659">
      <w:pPr>
        <w:jc w:val="both"/>
      </w:pPr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</w:t>
      </w:r>
      <w:r>
        <w:t xml:space="preserve">    И.Ю. Макаров</w:t>
      </w:r>
    </w:p>
    <w:p w:rsidR="00A77B3E"/>
    <w:p w:rsidR="00A77B3E"/>
    <w:sectPr w:rsidSect="00A2065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59"/>
    <w:rsid w:val="00A206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CED628-D93F-4780-8C99-970DD74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