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5-89-448/2019</w:t>
      </w:r>
    </w:p>
    <w:p w:rsidR="00A77B3E">
      <w:r>
        <w:t>П О С Т А Н О В Л Е Н И Е</w:t>
      </w:r>
    </w:p>
    <w:p w:rsidR="00A77B3E">
      <w:r>
        <w:t xml:space="preserve">09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>
      <w:r>
        <w:t xml:space="preserve"> 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 (ОГРНИП: 317910200140382, ИНН: 910807774300):</w:t>
      </w:r>
    </w:p>
    <w:p w:rsidR="00A77B3E">
      <w:r>
        <w:t xml:space="preserve">САЛАМАТИНОЙ А.А., паспортные данные, гражданина Российской Федерации, являющегося индивидуальным </w:t>
      </w:r>
      <w:r>
        <w:t>предпринимателем, зарегистрированной и проживающей по адресу: адрес</w:t>
      </w:r>
    </w:p>
    <w:p w:rsidR="00A77B3E">
      <w:r>
        <w:t>в совершении правонарушения, предусмотренного ст. 14.1.2 ч. 3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Саламатина А.А. совершила административное правонарушение, предусмотренное ч. 3 ст. 14.1.2 КоАП</w:t>
      </w:r>
      <w:r>
        <w:t xml:space="preserve"> РФ – осуществление предпринимательской деятельности в области транспорта с нарушением условий, предусмотренных лицензией, при следующих обстоятельствах:</w:t>
      </w:r>
    </w:p>
    <w:p w:rsidR="00A77B3E">
      <w:r>
        <w:t>При проведении проверки соблюдения требований водного законодательства при эксплуатации судов, а также</w:t>
      </w:r>
      <w:r>
        <w:t xml:space="preserve"> в связи с поступлением Керченскому транспортному прокурору Южной транспортной прокуратуры сообщения о выявленных нарушениях Пограничного Управления по Республике Крым ФСБ РФ в г. Керчи, установлено, что </w:t>
      </w:r>
      <w:r>
        <w:t>фио</w:t>
      </w:r>
      <w:r>
        <w:t xml:space="preserve"> дата в период времени время часов в акватории бу</w:t>
      </w:r>
      <w:r>
        <w:t xml:space="preserve">хты Коктебель Черного моря, допустила управление судоводителем </w:t>
      </w:r>
      <w:r>
        <w:t>фио</w:t>
      </w:r>
      <w:r>
        <w:t xml:space="preserve"> маломерным судном «</w:t>
      </w:r>
      <w:r>
        <w:t>А.Грин</w:t>
      </w:r>
      <w:r>
        <w:t>» с 18 пассажирами на борту, при допустимой пассажировместимости, согласно приложения № 1 к лицензии серии МР-2 № 002835 от дата, – 10 чел.</w:t>
      </w:r>
    </w:p>
    <w:p w:rsidR="00A77B3E">
      <w:r>
        <w:t>Надлежащим образом уведо</w:t>
      </w:r>
      <w:r>
        <w:t xml:space="preserve">мленная, </w:t>
      </w:r>
      <w:r>
        <w:t>фио</w:t>
      </w:r>
      <w:r>
        <w:t>,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Представител</w:t>
      </w:r>
      <w:r>
        <w:t xml:space="preserve">ь </w:t>
      </w:r>
      <w:r>
        <w:t>фио</w:t>
      </w:r>
      <w:r>
        <w:t xml:space="preserve"> – </w:t>
      </w:r>
      <w:r>
        <w:t>фио</w:t>
      </w:r>
      <w:r>
        <w:t xml:space="preserve"> в судебном заседании пояснила, что вину в совершении административного правонарушения с доверителем не признают, поскольку </w:t>
      </w:r>
      <w:r>
        <w:t>фио</w:t>
      </w:r>
      <w:r>
        <w:t>, как индивидуальный предприниматель, не может быть привлечена к административной ответственности за совершение указан</w:t>
      </w:r>
      <w:r>
        <w:t>ного правонарушения, поскольку осуществляет свою деятельность на основании лицензии, в которой не установлена пассажировместимость судна, а, согласно Постановления Пленума Верховного Суда РФ № 18 от дата «О некоторых вопросах, возникающих у судов при приме</w:t>
      </w:r>
      <w:r>
        <w:t xml:space="preserve">нении Особенной части Кодекса Российской Федерации об административных правонарушениях», при квалификаций действий лица по части 3 статьи 14.1 КоАП РФ следует иметь в виду, что согласно статье 2 Федерального </w:t>
      </w:r>
      <w:r>
        <w:t>закона от 8 августа 2001 г. № 128-ФЗ «О лицензир</w:t>
      </w:r>
      <w:r>
        <w:t>овании отдельных видов деятельности» под осуществлением предпринимательской деятельности, с нарушением условий, предусмотренных специальным разрешением или лицензией, понимается занятие определенным видом предпринимательской деятельности на основании специ</w:t>
      </w:r>
      <w:r>
        <w:t>ального разрешения (лицензии) лицом, не выполняющим лицензионные требования и условия, установленные положениями о лицензировании конкретных видов деятельности, выполнение которых лицензиатом обязательно при ее осуществлении, а положение о лицензировании н</w:t>
      </w:r>
      <w:r>
        <w:t>е содержит никаких указаний на пассажировместимость судна. Кроме того, обратила внимание, что сотрудники пограничной службы не уполномочены проводить проверки по фактам осуществления индивидуальными предпринимателями деятельности в области транспорта с нар</w:t>
      </w:r>
      <w:r>
        <w:t>ушениями, предусмотренными лицензией.</w:t>
      </w:r>
    </w:p>
    <w:p w:rsidR="00A77B3E">
      <w:r>
        <w:t>Помощник Керченского транспортного прокурора пояснил, что постановление о возбуждении дела об административном правонарушении, предусмотренного ч. 3 ст. 14.1.2 КоАП РФ составлен заместителем Керченского транспортного п</w:t>
      </w:r>
      <w:r>
        <w:t xml:space="preserve">рокурора, то есть должностным лицом, имеющим на то полномочия, а сотрудники пограничной службы лишь передали материалы, которые позволяют установить факт совершения </w:t>
      </w:r>
      <w:r>
        <w:t>фио</w:t>
      </w:r>
      <w:r>
        <w:t xml:space="preserve"> административного правонарушения, связанного с неосуществлением индивидуальным предприн</w:t>
      </w:r>
      <w:r>
        <w:t>имателем контроля в своей деятельности.</w:t>
      </w:r>
    </w:p>
    <w:p w:rsidR="00A77B3E">
      <w:r>
        <w:t xml:space="preserve">Суд, заслушав представителя лица, привлекаемого к административной ответственности, по доверенности, помощника прокурора Керченского транспортного прокурора, исследовав материалы дела, считает вину </w:t>
      </w:r>
      <w:r>
        <w:t>фио</w:t>
      </w:r>
      <w:r>
        <w:t xml:space="preserve"> в совершении а</w:t>
      </w:r>
      <w:r>
        <w:t>дминистративного правонарушения, предусмотренного ст. 14.1.2 ч. 3 КоАП РФ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постановлением о возбуждении дела об административном правонарушении от дата, сооб</w:t>
      </w:r>
      <w:r>
        <w:t xml:space="preserve">щением заместителя начальника пограничного управления по адрес ФСБ РФ в г. Керчи, копией протокола осмотра не военного судна от дата копией лицензии МР-2 № 002835 от дата с приложением № 1 к лицензии, копией объяснения </w:t>
      </w:r>
      <w:r>
        <w:t>фио</w:t>
      </w:r>
      <w:r>
        <w:t xml:space="preserve"> от дата, копией свидетельства о п</w:t>
      </w:r>
      <w:r>
        <w:t xml:space="preserve">остановке на учет физического лица в налоговом органе, копией уведомления о постановке на учет физического лица в налоговом органе № 408147920 от дата, выпиской ЕГРИП, объяснением </w:t>
      </w:r>
      <w:r>
        <w:t>фио</w:t>
      </w:r>
      <w:r>
        <w:t xml:space="preserve"> от дата, а также иными исследованными в судебном заседании материалами д</w:t>
      </w:r>
      <w:r>
        <w:t>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</w:t>
      </w:r>
      <w:r>
        <w:t>мого лица при привлечении к административной ответственности соблюдены.</w:t>
      </w:r>
    </w:p>
    <w:p w:rsidR="00A77B3E">
      <w:r>
        <w:t xml:space="preserve">Доводы представителя </w:t>
      </w:r>
      <w:r>
        <w:t>фио</w:t>
      </w:r>
      <w:r>
        <w:t xml:space="preserve"> по доверенности – </w:t>
      </w:r>
      <w:r>
        <w:t>фио</w:t>
      </w:r>
      <w:r>
        <w:t xml:space="preserve"> о том, что </w:t>
      </w:r>
      <w:r>
        <w:t>фио</w:t>
      </w:r>
      <w:r>
        <w:t xml:space="preserve"> как индивидуальный предприниматель, не может быть привлечена к административной ответственности за совершение правонарушен</w:t>
      </w:r>
      <w:r>
        <w:t xml:space="preserve">ия, предусмотренного ч. 3 ст. 14.1.2 КоАП РФ, поскольку осуществляет свою деятельность на основании лицензии, в которой не установлена пассажировместимость судна, а под осуществлением предпринимательской деятельности, с нарушением условий, предусмотренных </w:t>
      </w:r>
      <w:r>
        <w:t xml:space="preserve">специальным разрешением или лицензией, понимается занятие определенным </w:t>
      </w:r>
      <w:r>
        <w:t>видом предпринимательской деятельности на основании специального разрешения (лицензии) лицом, не выполняющим лицензионные требования и условия, установленные положениями о лицензировани</w:t>
      </w:r>
      <w:r>
        <w:t>и конкретных видов деятельности, выполнение которых лицензиатом обязательно при ее осуществлении, а положение о лицензировании не содержит никаких указаний на пассажировместимость судна, судом не могут быть приняты, поскольку пассажировместимость установле</w:t>
      </w:r>
      <w:r>
        <w:t xml:space="preserve">на приложением № 1 к лицензии серии МР-2 № 002246 от дата, которое является неотъемлемой частью лицензии. Наряду с указанным </w:t>
      </w:r>
      <w:r>
        <w:t>п.п</w:t>
      </w:r>
      <w:r>
        <w:t xml:space="preserve">. «а» п. 5 Положения о лицензировании деятельности по перевозкам внутренним водным транспортом, морским транспортом пассажиров, </w:t>
      </w:r>
      <w:r>
        <w:t>утвержденного Постановлением Правительства РФ от дата № 193, одним из лицензионных требований, предъявляемых к соискателю лицензии (лицензиату) при выполнении работ по перевозке морским транспортом пассажиров, является наличие у соискателя лицензии (лиценз</w:t>
      </w:r>
      <w:r>
        <w:t>иата) на праве собственности или на ином законном основании судов, предназначенных для перевозки пассажиров, соответствующих требованиям технического регламента о безопасности объектов морского транспорта, утвержденного постановлением Правительства Российс</w:t>
      </w:r>
      <w:r>
        <w:t>кой Федерации от дата № 620, согласно п. 2 которого, объекты морского транспорта и объекты инфраструктуры морского транспорта должны удовлетворять требованиям безопасности в течение всего периода их эксплуатации при условии выполнения требований, установле</w:t>
      </w:r>
      <w:r>
        <w:t>нных технической документацией.</w:t>
      </w:r>
    </w:p>
    <w:p w:rsidR="00A77B3E">
      <w:r>
        <w:t>Таким образом, поскольку в технической документации к судам наименование организации указана пассажировместимость и эта норма нашла свое отражение в приложении № 1 к лицензии МР-2 № 002835 от дата, превышение данной нормы св</w:t>
      </w:r>
      <w:r>
        <w:t>идетельствует о том, что маломерное судно наименование организации, не рассчитано по своим техническим характеристикам на перевозку большего количества пассажиров и не соответствуют в момент такой перевозки, требованиям Технического регламента.</w:t>
      </w:r>
    </w:p>
    <w:p w:rsidR="00A77B3E">
      <w:r>
        <w:t>Доводы пред</w:t>
      </w:r>
      <w:r>
        <w:t xml:space="preserve">ставителя </w:t>
      </w:r>
      <w:r>
        <w:t>фио</w:t>
      </w:r>
      <w:r>
        <w:t xml:space="preserve"> по доверенности – </w:t>
      </w:r>
      <w:r>
        <w:t>фио</w:t>
      </w:r>
      <w:r>
        <w:t xml:space="preserve"> о том, что сотрудники пограничной службы не уполномочены проводить проверки по фактам осуществления индивидуальными предпринимателями деятельности в области транспорта с нарушениями, предусмотренными лицензией, не могут </w:t>
      </w:r>
      <w:r>
        <w:t xml:space="preserve">быть приняты судом, поскольку </w:t>
      </w:r>
      <w:r>
        <w:t>фио</w:t>
      </w:r>
      <w:r>
        <w:t xml:space="preserve"> привлекается к административной ответственности постановлением вынесенным надлежащим должностным лицом. Тогда как сотрудники пограничной службы лишь передали уполномоченному на составление протокола об административном пра</w:t>
      </w:r>
      <w:r>
        <w:t>вонарушении лицу материалы проверки, проведенные в рамках своих полномочий.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14.1.2 ч. 3 Кодекса РФ об административных правонарушениях, полностью нашла свое подтвер</w:t>
      </w:r>
      <w:r>
        <w:t>ждение при рассмотрении дела, так как он совершил – осуществление предпринимательской деятельности в области транспорта с нарушением условий, предусмотренных лицензией.</w:t>
      </w:r>
    </w:p>
    <w:p w:rsidR="00A77B3E">
      <w:r>
        <w:t>При назначении наказания в соответствии со ст. 4.1-4.3 Кодекса РФ об административных п</w:t>
      </w:r>
      <w:r>
        <w:t>равонарушениях,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</w:t>
      </w:r>
      <w:r>
        <w:t xml:space="preserve"> в виде административного предупреждения.</w:t>
      </w:r>
    </w:p>
    <w:p w:rsidR="00A77B3E">
      <w:r>
        <w:t>Мотивированное постановление составлено 09 октября 2019 года.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САЛАМАТИНУ А.А. признать виновной в </w:t>
      </w:r>
      <w:r>
        <w:t>совершении правонарушения, предусмотренного ст. 14.1.2 ч. 3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/подпись/                                                 </w:t>
      </w:r>
      <w:r>
        <w:t>И.Ю.Макаров</w:t>
      </w:r>
    </w:p>
    <w:p w:rsidR="00A77B3E">
      <w:r>
        <w:t>Копия верна:</w:t>
      </w:r>
    </w:p>
    <w:p w:rsidR="00A77B3E">
      <w:r>
        <w:t>Судь</w:t>
      </w:r>
      <w:r>
        <w:t>я:                                                                                И.Ю. Макаров</w:t>
      </w:r>
    </w:p>
    <w:p w:rsidR="00A77B3E">
      <w:r>
        <w:t>Секретарь:                                                                         Н.В. Семенова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38"/>
    <w:rsid w:val="002F02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6EC16C-863C-41F3-AC64-35786924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