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5-89-465/2021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</w:t>
      </w:r>
      <w:r>
        <w:t>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возле д.137 адрес, управлял транспортным средством автомобилем марки марка автомобиля </w:t>
      </w:r>
      <w:r>
        <w:t>Королла</w:t>
      </w:r>
      <w:r>
        <w:t>» с государственным регистрационны</w:t>
      </w:r>
      <w:r>
        <w:t>м знаком К560НУ82,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</w:t>
      </w:r>
      <w:r>
        <w:t>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</w:t>
      </w:r>
      <w:r>
        <w:t>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 не явился, суду не предоставил </w:t>
      </w:r>
      <w:r>
        <w:t>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</w:t>
      </w:r>
      <w:r>
        <w:t xml:space="preserve">ела, в том числе протоколом 82АП №127355 об административном правонарушении от дата; протоколом 82ОТ №033678 от дата об отстранении от управления транспортным средством; протоколом 61АК597090 от </w:t>
      </w:r>
      <w:r>
        <w:t>дата о направлении на медицинское освидетельствование; проток</w:t>
      </w:r>
      <w:r>
        <w:t>олом 82 ПЗ № 055848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</w:t>
      </w:r>
      <w:r>
        <w:t>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</w:t>
      </w:r>
      <w:r>
        <w:t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</w:t>
      </w:r>
      <w:r>
        <w:t xml:space="preserve">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</w:t>
      </w:r>
      <w:r>
        <w:t>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 xml:space="preserve">Кузичкина </w:t>
      </w:r>
      <w:r>
        <w:t>фио</w:t>
      </w:r>
      <w:r>
        <w:t xml:space="preserve"> признать виновным в совершении правонарушения</w:t>
      </w:r>
      <w:r>
        <w:t>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</w:t>
      </w:r>
      <w:r>
        <w:t xml:space="preserve">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18810491211400004494, КБК: 18811601123</w:t>
      </w:r>
      <w:r>
        <w:t>010004023.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 xml:space="preserve">лишения специального </w:t>
      </w:r>
      <w:r>
        <w:t>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</w:t>
      </w:r>
      <w:r>
        <w:t>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</w:t>
      </w:r>
      <w:r>
        <w:t>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</w:t>
      </w:r>
      <w:r>
        <w:t>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</w:t>
      </w:r>
      <w:r>
        <w:t xml:space="preserve">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B"/>
    <w:rsid w:val="00101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