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0267E">
      <w:pPr>
        <w:jc w:val="right"/>
      </w:pPr>
      <w:r>
        <w:t>Дело № 5-89-469/2018</w:t>
      </w:r>
    </w:p>
    <w:p w:rsidR="00A77B3E" w:rsidP="0070267E">
      <w:pPr>
        <w:jc w:val="center"/>
      </w:pPr>
      <w:r>
        <w:t>П О С Т А Н О В Л Е Н И Е</w:t>
      </w:r>
    </w:p>
    <w:p w:rsidR="00A77B3E">
      <w:r>
        <w:t>Полный текст постановления изготовлен 09.11.2018 г.</w:t>
      </w:r>
    </w:p>
    <w:p w:rsidR="00A77B3E">
      <w:r>
        <w:t xml:space="preserve">09 ноября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г. Феодосия</w:t>
      </w:r>
    </w:p>
    <w:p w:rsidR="00A77B3E"/>
    <w:p w:rsidR="00A77B3E" w:rsidP="0070267E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</w:t>
      </w:r>
      <w:r>
        <w:t>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70267E">
      <w:pPr>
        <w:jc w:val="both"/>
      </w:pPr>
      <w:r>
        <w:t>ОПАНАСЕНКО В.В., паспортные данные УССР, гражданина Российской Федерации, не женатого, со слов не работающего, зарегистрирова</w:t>
      </w:r>
      <w:r>
        <w:t xml:space="preserve">нного и проживающего по адресу: Республика рым, адрес, </w:t>
      </w:r>
    </w:p>
    <w:p w:rsidR="00A77B3E" w:rsidP="0070267E">
      <w:pPr>
        <w:jc w:val="both"/>
      </w:pPr>
      <w:r>
        <w:t>в совершении правонарушения, предусмотренного ст. 14.17.1 ч. 1 КоАП РФ,</w:t>
      </w:r>
    </w:p>
    <w:p w:rsidR="00A77B3E"/>
    <w:p w:rsidR="00A77B3E" w:rsidP="0070267E">
      <w:pPr>
        <w:jc w:val="center"/>
      </w:pPr>
      <w:r>
        <w:t>У С Т А Н О В И Л:</w:t>
      </w:r>
    </w:p>
    <w:p w:rsidR="00A77B3E"/>
    <w:p w:rsidR="00A77B3E" w:rsidP="0070267E">
      <w:pPr>
        <w:jc w:val="both"/>
      </w:pPr>
      <w:r>
        <w:t>Опанасенко В.В. дата примерно в время, находясь на нестационарном торговом объекте, расположенном на террит</w:t>
      </w:r>
      <w:r>
        <w:t xml:space="preserve">ории ландшафтно-рекреационного адрес </w:t>
      </w:r>
      <w:r>
        <w:t>адрес</w:t>
      </w:r>
      <w:r>
        <w:t>, незаконно осуществил розничную продажу спиртосодержащей продукции, а именно пиво, чем нарушил п. 9 ч. 2 ст. 16 Федерального закона "О государственном регулировании производства и оборота этилового спирта, алкогол</w:t>
      </w:r>
      <w:r>
        <w:t>ьной и спиртосодержащей продукции и об ограничении потребления (распития) алкогольной продукции" от 22.11.1995 г. № 171-ФЗ.</w:t>
      </w:r>
    </w:p>
    <w:p w:rsidR="00A77B3E" w:rsidP="0070267E">
      <w:pPr>
        <w:jc w:val="both"/>
      </w:pPr>
      <w:r>
        <w:t>В судебном заседании Опанасенко В.В. вину в совершении административного правонарушения не признал, пояснив, что он не продавал ниче</w:t>
      </w:r>
      <w:r>
        <w:t>го, а только сторожил объект, поскольку его отец, являющийся индивидуальным предпринимателем, в тот момент отлучился по делам. Кроме того пояснил, что все изъятые товары ему не принадлежат, а принадлежат его отцу.</w:t>
      </w:r>
    </w:p>
    <w:p w:rsidR="00A77B3E" w:rsidP="0070267E">
      <w:pPr>
        <w:jc w:val="both"/>
      </w:pPr>
      <w:r>
        <w:t xml:space="preserve">Защитник Опанасенко В.В. – адвокат </w:t>
      </w:r>
      <w:r>
        <w:t>Решитов</w:t>
      </w:r>
      <w:r>
        <w:t xml:space="preserve"> Ж.А., суду пояснил, что протокол об административном правонарушении составлен с нарушением требований КоАП РФ, а значит должен быть признан недопустимым доказательством, поскольку в протоколе об административном правонарушении неверно указана дата соверше</w:t>
      </w:r>
      <w:r>
        <w:t>ния административного правонарушения, в протоколе нет указания на прикладываемые к нему материалы и видеозаписи, а равно, указанные материалы и видеозаписи не могут служить доказательством по рассматриваемому делу. Так же в протоколе об административном пр</w:t>
      </w:r>
      <w:r>
        <w:t>авонарушении не указаны понятые, участие которых обязательно. Кроме того, в материалах дела нет протокола изъятия спиртного напитка, нет протокола изъятия проб и образцов пива, нет заключения экспертного учреждения о том, что изъятое вещество относится к а</w:t>
      </w:r>
      <w:r>
        <w:t>лкогольной и спиртосодержащей продукции.</w:t>
      </w:r>
    </w:p>
    <w:p w:rsidR="00A77B3E" w:rsidP="0070267E">
      <w:pPr>
        <w:jc w:val="both"/>
      </w:pPr>
      <w:r>
        <w:t>Допрошенный в судебном заседании Опанасенко В.Н. пояснил, что он является индивидуальным предпринимателем, однако изъятая спиртосодержащая продукция приобретена в личных целях, не для продажи и принадлежит ему. Кром</w:t>
      </w:r>
      <w:r>
        <w:t>е того, Опанасенко В.Н. пояснил, что действительно дата удалялся из нестационарного торгового объекта по личным нуждам, в связи с чем попросил своего сына посторожить объект. Вопрос о торговле не обсуждался.</w:t>
      </w:r>
    </w:p>
    <w:p w:rsidR="00A77B3E" w:rsidP="0070267E">
      <w:pPr>
        <w:jc w:val="both"/>
      </w:pPr>
      <w:r>
        <w:t>Допрошенный в судебном заседании в качестве свид</w:t>
      </w:r>
      <w:r>
        <w:t xml:space="preserve">етеля </w:t>
      </w:r>
      <w:r>
        <w:t>фио</w:t>
      </w:r>
      <w:r>
        <w:t xml:space="preserve"> пояснил, что указанные в протоколе об административном правонарушении события произошли дата в время.</w:t>
      </w:r>
    </w:p>
    <w:p w:rsidR="00A77B3E" w:rsidP="0070267E">
      <w:pPr>
        <w:jc w:val="both"/>
      </w:pPr>
      <w:r>
        <w:t xml:space="preserve">Допрошенная в судебном заседании в качестве свидетеля </w:t>
      </w:r>
      <w:r>
        <w:t>фио</w:t>
      </w:r>
      <w:r>
        <w:t xml:space="preserve"> пояснила суду, что утром дата она, находясь на пляже на территории ландшафтно-рекреаци</w:t>
      </w:r>
      <w:r>
        <w:t xml:space="preserve">онного адрес </w:t>
      </w:r>
      <w:r>
        <w:t>адрес</w:t>
      </w:r>
      <w:r>
        <w:t>, купила стакан разливного пива по цене 100 рублей за стакан в нестационарной торговой точке. Лица человека, продавшего ей пиво она не помнит, определить его в зале судебного заседания не смогла.</w:t>
      </w:r>
    </w:p>
    <w:p w:rsidR="00A77B3E" w:rsidP="0070267E">
      <w:pPr>
        <w:jc w:val="both"/>
      </w:pPr>
      <w:r>
        <w:t>Допрошенная в судебном заседании в качеств</w:t>
      </w:r>
      <w:r>
        <w:t xml:space="preserve">е свидетеля </w:t>
      </w:r>
      <w:r>
        <w:t>фио</w:t>
      </w:r>
      <w:r>
        <w:t xml:space="preserve"> пояснила суду, что утром дата она, находясь на пляже на территории ландшафтно-рекреационного адрес </w:t>
      </w:r>
      <w:r>
        <w:t>адрес</w:t>
      </w:r>
      <w:r>
        <w:t>, купила стакан разливного пива по цене 100 рублей за стакан в нестационарной торговой точке. Лица человека, продавшего ей пиво она не п</w:t>
      </w:r>
      <w:r>
        <w:t>омнит, определить его в зале судебного заседания не смогла.</w:t>
      </w:r>
    </w:p>
    <w:p w:rsidR="00A77B3E" w:rsidP="0070267E">
      <w:pPr>
        <w:jc w:val="both"/>
      </w:pPr>
      <w:r>
        <w:t xml:space="preserve">Суд, заслушав объяснения лица, привлекаемого к административной ответственности, его защитника и свидетелей, проверив материалы дела, суд приходит к следующему. </w:t>
      </w:r>
    </w:p>
    <w:p w:rsidR="00A77B3E" w:rsidP="0070267E">
      <w:pPr>
        <w:jc w:val="both"/>
      </w:pPr>
      <w:r>
        <w:t>Согласно протокола об администрати</w:t>
      </w:r>
      <w:r>
        <w:t xml:space="preserve">вном правонарушении РК телефон от дата Опанасенко В.В. дата в время осуществил продажу спиртосодержащей продукции на нестационарном торговом объекте, расположенном на территории ландшафтно-рекреационного адрес </w:t>
      </w:r>
      <w:r>
        <w:t>адрес</w:t>
      </w:r>
      <w:r>
        <w:t>.</w:t>
      </w:r>
    </w:p>
    <w:p w:rsidR="00A77B3E" w:rsidP="0070267E">
      <w:pPr>
        <w:jc w:val="both"/>
      </w:pPr>
      <w:r>
        <w:t>В судебном заседании установлено, что у</w:t>
      </w:r>
      <w:r>
        <w:t>казанные события произошли дата в время, что подтверждается рапортом о совершенном правонарушении от дата, протоколом осмотра помещений, территорий, вещей и документов от дата, протоколом изъятия вещей и документов от дата, объяснением Опанасенко В.В., объ</w:t>
      </w:r>
      <w:r>
        <w:t xml:space="preserve">яснением </w:t>
      </w:r>
      <w:r>
        <w:t>фио</w:t>
      </w:r>
      <w:r>
        <w:t xml:space="preserve"> от дата, объяснением </w:t>
      </w:r>
      <w:r>
        <w:t>фио</w:t>
      </w:r>
      <w:r>
        <w:t xml:space="preserve"> от дата, в связи с чем суд приходит к обоснованному выводу о имеющейся в протоколе об административном правонарушении описки в виде даты совершения административного правонарушения и считает указанную описку малозначит</w:t>
      </w:r>
      <w:r>
        <w:t>ельной, а противоречия устраненными в ходе судебного заседания.</w:t>
      </w:r>
    </w:p>
    <w:p w:rsidR="00A77B3E" w:rsidP="0070267E">
      <w:pPr>
        <w:jc w:val="both"/>
      </w:pPr>
      <w:r>
        <w:t xml:space="preserve">Доводы представителя Опанасенко В.В. – </w:t>
      </w:r>
      <w:r>
        <w:t>Решитова</w:t>
      </w:r>
      <w:r>
        <w:t xml:space="preserve"> Ж.А., относительно невозможности принятия вещественного доказательства в виде видеозаписи, произведенной на телефон, суд считает необоснованными</w:t>
      </w:r>
      <w:r>
        <w:t xml:space="preserve">, поскольку указанная видеозапись приобщена к материалам проверки КУСП ОМВД России по г. Феодосии за № 18603 от дата рапортом о/у </w:t>
      </w:r>
      <w:r>
        <w:t>ОЭБиПК</w:t>
      </w:r>
      <w:r>
        <w:t xml:space="preserve"> ОМВД России по г. Феодосии В.В. </w:t>
      </w:r>
      <w:r>
        <w:t>Мосейко</w:t>
      </w:r>
      <w:r>
        <w:t>, а кроме того, в судебном заседании Опанасенко В.В. не отрицал событий, зафикси</w:t>
      </w:r>
      <w:r>
        <w:t>рованных видеозаписью, отрицая только факт продажи спиртосодержащей продукции, что суд относит к линии защиты лица, привлекаемого к административной ответственности.</w:t>
      </w:r>
    </w:p>
    <w:p w:rsidR="00A77B3E" w:rsidP="0070267E">
      <w:pPr>
        <w:jc w:val="both"/>
      </w:pPr>
      <w:r>
        <w:t xml:space="preserve">Доводы представителя Опанасенко В.В. – </w:t>
      </w:r>
      <w:r>
        <w:t>Решитова</w:t>
      </w:r>
      <w:r>
        <w:t xml:space="preserve"> Ж.А., относительно отсутствия заключения э</w:t>
      </w:r>
      <w:r>
        <w:t>кспертного учреждения о принадлежности изъятой продукции к спиртосодержащей, суд считает несостоятельными, поскольку вся изъятая продукция относится к продукции промышленного производства и имеет маркировку распространенных марок спиртосодержащих напитков.</w:t>
      </w:r>
    </w:p>
    <w:p w:rsidR="00A77B3E" w:rsidP="0070267E">
      <w:pPr>
        <w:jc w:val="both"/>
      </w:pPr>
      <w:r>
        <w:t>Доводы Опанасенко В.В. о том, что, находясь в нестационарном торговом объекте, он не осуществлял торговой деятельности, а находился там с целью охраны товара, пока его отец, являющийся индивидуальным предпринимателем, отлучился, суд считает не состоятельн</w:t>
      </w:r>
      <w:r>
        <w:t>ыми, поскольку видеозапись опровергает указанный довод.</w:t>
      </w:r>
    </w:p>
    <w:p w:rsidR="00A77B3E" w:rsidP="0070267E">
      <w:pPr>
        <w:jc w:val="both"/>
      </w:pPr>
      <w:r>
        <w:t>Ст. 14.17.1 ч. 1 КоАП РФ устанавливает административную ответственность за розничную продажу алкогольной и спиртосодержащей пищевой продукции физическим лицом (за исключением физического лица, состоящ</w:t>
      </w:r>
      <w:r>
        <w:t xml:space="preserve">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</w:t>
      </w:r>
      <w:r>
        <w:t>предпринимательскую деятельность без об</w:t>
      </w:r>
      <w:r>
        <w:t xml:space="preserve">разования юридического лица (индивидуальным предпринимателем), осуществляющим розничную продажу пива и пивных напитков, сидра, </w:t>
      </w:r>
      <w:r>
        <w:t>пуаре</w:t>
      </w:r>
      <w:r>
        <w:t>, медовухи, либо с сельскохозяйственным товаропроизводителем (индивидуальным предпринимателем, крестьянским (фермерским) хоз</w:t>
      </w:r>
      <w:r>
        <w:t>яйством), признаваемым таковым в соответствии с 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</w:t>
      </w:r>
      <w:r>
        <w:t>и по договору розничной купли-продажи), если это действие не содержит уголовно наказуемого деяния.</w:t>
      </w:r>
    </w:p>
    <w:p w:rsidR="00A77B3E" w:rsidP="0070267E">
      <w:pPr>
        <w:jc w:val="both"/>
      </w:pPr>
      <w:r>
        <w:t>Поскольку Опанасенко В.В. не наделен правом осуществлять предпринимательскую деятельность по продаже спиртосодержащей продукции, то его действия, направленны</w:t>
      </w:r>
      <w:r>
        <w:t xml:space="preserve">е на продажу таковой, являлись незаконными, и они образуют состав административного правонарушения, предусмотренного ст. 14.17.1 ч. 1 КоАП РФ. </w:t>
      </w:r>
    </w:p>
    <w:p w:rsidR="00A77B3E" w:rsidP="0070267E">
      <w:pPr>
        <w:jc w:val="both"/>
      </w:pPr>
      <w:r>
        <w:t>Совокупностью доказательств суд считает вину Опанасенко В.В. в совершении административного правонарушения, пред</w:t>
      </w:r>
      <w:r>
        <w:t>усмотренного ст. 14.17.1 ч. 1 КоАП РФ, доказанной.</w:t>
      </w:r>
    </w:p>
    <w:p w:rsidR="00A77B3E" w:rsidP="0070267E">
      <w:pPr>
        <w:jc w:val="both"/>
      </w:pPr>
      <w: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 w:rsidR="00A77B3E" w:rsidP="0070267E">
      <w:pPr>
        <w:jc w:val="both"/>
      </w:pPr>
      <w:r>
        <w:t>Обстоятельств, смягчающих или отягчающих административную отв</w:t>
      </w:r>
      <w:r>
        <w:t>етственность Опанасенко В.В., судом не установлено.</w:t>
      </w:r>
    </w:p>
    <w:p w:rsidR="00A77B3E" w:rsidP="0070267E">
      <w:pPr>
        <w:jc w:val="both"/>
      </w:pPr>
      <w:r>
        <w:t xml:space="preserve">Учитывая личность лица, привлекаемого к административной ответственности, суд считает необходимым назначить наказание в виде штрафа в размере, предусмотренном санкцией ч. 1 ст. 14.17.1 КоАП РФ. </w:t>
      </w:r>
    </w:p>
    <w:p w:rsidR="00A77B3E" w:rsidP="0070267E">
      <w:pPr>
        <w:jc w:val="both"/>
      </w:pPr>
      <w:r>
        <w:t>Принимая во внимание тот факт, что в материалах дела об админ</w:t>
      </w:r>
      <w:r>
        <w:t>истративном правонарушении отсутствуют сведения, подтверждающие принадлежность изъятой продукции Опанасенко В.В., суд находит невозможным применение конфискации указанной продукции, поскольку она принадлежит Опанасенко В.Н., что подтверждается как показани</w:t>
      </w:r>
      <w:r>
        <w:t>ями допрошенного в судебном заседании Опанасенко В.Н., так и показаниями лица, привлекаемого к административной ответственности.</w:t>
      </w:r>
    </w:p>
    <w:p w:rsidR="00A77B3E" w:rsidP="0070267E">
      <w:pPr>
        <w:jc w:val="both"/>
      </w:pPr>
      <w:r>
        <w:t>Руководствуясь ст. 29.10 КоАП РФ, суд</w:t>
      </w:r>
    </w:p>
    <w:p w:rsidR="00A77B3E"/>
    <w:p w:rsidR="00A77B3E" w:rsidP="0070267E">
      <w:pPr>
        <w:jc w:val="center"/>
      </w:pPr>
      <w:r>
        <w:t>П О С Т А Н О В И Л:</w:t>
      </w:r>
    </w:p>
    <w:p w:rsidR="00A77B3E"/>
    <w:p w:rsidR="00A77B3E" w:rsidP="0070267E">
      <w:pPr>
        <w:jc w:val="both"/>
      </w:pPr>
      <w:r>
        <w:t>ОПАНАСЕНКО В.В. признать виновным в совершении правонарушения, пре</w:t>
      </w:r>
      <w:r>
        <w:t xml:space="preserve">дусмотренного ст. 14.17.1 ч. 1 КоАП РФ и подвергнуть наказанию в виде административного штрафа в размере 30 000 (тридцати тысяч) рублей без конфискации алкогольной и спиртосодержащей продукции. </w:t>
      </w:r>
    </w:p>
    <w:p w:rsidR="00A77B3E" w:rsidP="0070267E">
      <w:pPr>
        <w:jc w:val="both"/>
      </w:pPr>
      <w:r>
        <w:t>Реквизиты для оплаты штрафа: ....</w:t>
      </w:r>
    </w:p>
    <w:p w:rsidR="00A77B3E" w:rsidP="0070267E">
      <w:pPr>
        <w:jc w:val="both"/>
      </w:pPr>
      <w:r>
        <w:t>Разъяснить Опанасенко В.В.,</w:t>
      </w:r>
      <w:r>
        <w:t xml:space="preserve">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</w:t>
      </w:r>
      <w:r>
        <w:t>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0267E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</w:t>
      </w:r>
      <w:r>
        <w:t>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  </w:t>
      </w:r>
      <w:r>
        <w:t xml:space="preserve">          И.Ю. Макаров</w:t>
      </w:r>
    </w:p>
    <w:p w:rsidR="00A77B3E"/>
    <w:p w:rsidR="00A77B3E"/>
    <w:sectPr w:rsidSect="0070267E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7E"/>
    <w:rsid w:val="007026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DF0655-4341-42D0-97AD-B99D9BEC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