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5-89-472/2017</w:t>
      </w:r>
    </w:p>
    <w:p w:rsidR="00A77B3E">
      <w:r>
        <w:t>П О С Т А Н О В Л Е Н И Е</w:t>
      </w:r>
    </w:p>
    <w:p w:rsidR="00A77B3E">
      <w:r>
        <w:t xml:space="preserve">16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 ... адрес, гражданина Российской Федерации, являющегося генеральным директором наименование организации (юридический адрес: адрес, ИНН: ..., КП</w:t>
      </w:r>
      <w:r>
        <w:t>П: ..., ОГРН: ..., дата регистрации в ЕГРЮЛ: дата), проживающую по адресу: адрес. Кв. 44,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являясь генеральным директором наименование о</w:t>
      </w:r>
      <w:r>
        <w:t>рганизации,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виде.</w:t>
      </w:r>
    </w:p>
    <w:p w:rsidR="00A77B3E">
      <w:r>
        <w:t>Губарь</w:t>
      </w:r>
      <w:r>
        <w:t xml:space="preserve"> Н.Н. не исполнил обязанность, предусмотренную п. 2.2 ч.2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</w:t>
      </w:r>
      <w:r>
        <w:t xml:space="preserve">М) за дата, то есть своими действиями </w:t>
      </w:r>
      <w:r>
        <w:t>Губарь</w:t>
      </w:r>
      <w:r>
        <w:t xml:space="preserve"> Н.Н.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Губарь</w:t>
      </w:r>
      <w:r>
        <w:t xml:space="preserve"> Н.Н. вину в совершенном административном правонарушении признал. </w:t>
      </w:r>
    </w:p>
    <w:p w:rsidR="00A77B3E">
      <w:r>
        <w:t>Мировой судья, исследовав письмен</w:t>
      </w:r>
      <w:r>
        <w:t xml:space="preserve">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Губарь</w:t>
      </w:r>
      <w:r>
        <w:t xml:space="preserve"> Н.Н. нарушения установленных законодательством Российской Федерации об обязател</w:t>
      </w:r>
      <w:r>
        <w:t>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Губарь</w:t>
      </w:r>
      <w:r>
        <w:t xml:space="preserve"> Н.Н. сведения о застрахованных лицах (форма СЗВ-М) за дата представи</w:t>
      </w:r>
      <w:r>
        <w:t>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</w:t>
      </w:r>
      <w:r>
        <w:t>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месяцем. Согласно п. 7 ст. 6.1 Налогового Кодекса РФ и ст. 193 ГК РФ, если последний день с</w:t>
      </w:r>
      <w:r>
        <w:t>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</w:t>
      </w:r>
      <w:r>
        <w:t>й о застрахованных лицах (форма СЗВ-М) за дата - в срок дата</w:t>
      </w:r>
    </w:p>
    <w:p w:rsidR="00A77B3E">
      <w:r>
        <w:t xml:space="preserve">Мировой судья квалифицирует действия </w:t>
      </w:r>
      <w:r>
        <w:t>Губарь</w:t>
      </w:r>
      <w:r>
        <w:t xml:space="preserve"> Н.Н.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</w:t>
      </w:r>
      <w:r>
        <w:t>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</w:t>
      </w:r>
      <w:r>
        <w:t>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Губарь</w:t>
      </w:r>
      <w:r>
        <w:t xml:space="preserve"> Н.Н. ранее к административной ответственности по ст. 15.33.2 КоАП Р</w:t>
      </w:r>
      <w:r>
        <w:t>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Обстоятельством, смягчающим административную ответственность </w:t>
      </w:r>
      <w:r>
        <w:t>Губарь</w:t>
      </w:r>
      <w:r>
        <w:t xml:space="preserve"> Н.Н. признано признание вины и раскаяние лица, совершившего административное правонарушен</w:t>
      </w:r>
      <w:r>
        <w:t>ие.</w:t>
      </w:r>
    </w:p>
    <w:p w:rsidR="00A77B3E">
      <w:r>
        <w:t xml:space="preserve">Обстоятельств, отягчающих административную ответственность </w:t>
      </w:r>
      <w:r>
        <w:t>Губарь</w:t>
      </w:r>
      <w:r>
        <w:t xml:space="preserve"> Н.Н. судом не установлено. </w:t>
      </w:r>
    </w:p>
    <w:p w:rsidR="00A77B3E">
      <w:r>
        <w:t xml:space="preserve">Оснований для освобождения </w:t>
      </w:r>
      <w:r>
        <w:t>Губарь</w:t>
      </w:r>
      <w:r>
        <w:t xml:space="preserve"> Н.Н.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</w:t>
      </w:r>
      <w:r>
        <w:t xml:space="preserve">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ГУБАРЬ </w:t>
      </w:r>
      <w:r>
        <w:t>Н.Н.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адрес), ИН</w:t>
      </w:r>
      <w:r>
        <w:t>Н: ..., КПП: ..., номер счета получателя платежа: ..., наименование банка получателя платежа: отделение по адрес Центрального банка Российской Федерации, БИК: ..., ОКТМО: 35000000, КБК: 39211620010066000140 – ПФР штрафы.</w:t>
      </w:r>
    </w:p>
    <w:p w:rsidR="00A77B3E">
      <w:r>
        <w:t xml:space="preserve">Разъяснить </w:t>
      </w:r>
      <w:r>
        <w:t>Губарь</w:t>
      </w:r>
      <w:r>
        <w:t xml:space="preserve"> Н.Н., что в соотв</w:t>
      </w:r>
      <w:r>
        <w:t xml:space="preserve">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28"/>
    <w:rsid w:val="001E79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8F745C-A09F-4805-B4BD-26418BCB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