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</w:t>
      </w:r>
    </w:p>
    <w:p w:rsidR="00A77B3E">
      <w:r>
        <w:t xml:space="preserve">       Дело № 5-89-507/2021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адрес </w:t>
      </w:r>
    </w:p>
    <w:p w:rsidR="00A77B3E"/>
    <w:p w:rsidR="00A77B3E">
      <w:r>
        <w:t xml:space="preserve"> </w:t>
      </w:r>
      <w:r>
        <w:tab/>
        <w:t xml:space="preserve">И.о. мирового судьи судебного участка № 89 Феодосийского судебного района (городской адрес) адрес, мировой судья судебного участка № 87 Феодосийского судебного района (городской адрес) адрес                </w:t>
      </w:r>
      <w:r>
        <w:t xml:space="preserve">  фио,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фио,  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ч.2 ст. 12.7 КоАП </w:t>
      </w:r>
      <w:r>
        <w:t>РФ, в отношении фио, паспортные данные, гражданина Украины, официально не трудоустроенного, находящегося в фактических брачных отношениях,  проживающего по адресу (вид на жительство): адрес, адрес, ранее привлекался к административной ответственности за со</w:t>
      </w:r>
      <w:r>
        <w:t>вершение административных правонарушений, предусмотренных главой 12 КоАП РФ,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фио, дата, в время, находясь на                                   адрес, адрес, управлял транспортным средством Дэу Матиз, государственный регистрационный </w:t>
      </w:r>
      <w:r>
        <w:t>знак В 077 ТУ 82, в нарушение п.2.1.1 Правил дорожного движения Российской Федерации, будучи лишенный права управления транспортными средствами.</w:t>
      </w:r>
    </w:p>
    <w:p w:rsidR="00A77B3E">
      <w:r>
        <w:t>В судебном заседании фио пояснил, что ехал в гараж. Копию постановления от дата получил в конце дата. Просил оп</w:t>
      </w:r>
      <w:r>
        <w:t xml:space="preserve">ределить меру наказания в виде административного штрафа.       </w:t>
      </w:r>
    </w:p>
    <w:p w:rsidR="00A77B3E">
      <w:r>
        <w:t xml:space="preserve">     </w:t>
      </w:r>
      <w:r>
        <w:tab/>
        <w:t>Заслушав пояснения фио, изучив дело об административном правонарушении, исследовав и оценив представленные по делу доказательства, прихожу к выводу о том, что в действиях фио имеются при</w:t>
      </w:r>
      <w:r>
        <w:t xml:space="preserve">знаки административного правонарушения, предусмотренного ч.2 ст.12.7 КоАП Российской Федерации. </w:t>
      </w:r>
    </w:p>
    <w:p w:rsidR="00A77B3E">
      <w:r>
        <w:t xml:space="preserve">         </w:t>
      </w:r>
      <w:r>
        <w:tab/>
        <w:t>Виновность фио в совершении административного правонарушения, предусмотренного ч.2 ст. 12.7 КоАП РФ, подтверждается совокупностью доказательств, имею</w:t>
      </w:r>
      <w:r>
        <w:t>щихся в материалах дела:  протоколом об административном правонарушении 82 АП телефон от дата (л.д.1); протоколом об отстранении от управления транспортными средствами 82 ОТ № 033597 от дата (л.д.2); постановлением и.о. мирового судьи судебного участка № 8</w:t>
      </w:r>
      <w:r>
        <w:t>8 Феодосийского судебного района (городской адрес) адрес, мирового судьи судебного участка № 87 Феодосийского судебного района (городской адрес) адрес от дата о привлечении фио к административной ответственности по ч.1 ст.12.26 КоАП РФ, с назначением наказ</w:t>
      </w:r>
      <w:r>
        <w:t xml:space="preserve">ания в виде административного штрафа в размере сумма, с лишением права управления транспортными средствами сроком на дата 6 месяцев, вступившего в </w:t>
      </w:r>
      <w:r>
        <w:t>законную силу дата (л.д. 4-6); справкой инспектора по ИАЗ ОГИБДД России по адресфио Н.М. об изъятии дата  вод</w:t>
      </w:r>
      <w:r>
        <w:t xml:space="preserve">ительского удостоверения на имя фио и нахождения его в камере хранения подразделения ОГИБДД ОМВД России по адрес (л.д.3); сведениями о результатах поиска правонарушений (л.д.9).   </w:t>
      </w:r>
    </w:p>
    <w:p w:rsidR="00A77B3E">
      <w:r>
        <w:t>Достоверность вышеуказанных доказательств не вызывает у суда сомнений, поск</w:t>
      </w:r>
      <w:r>
        <w:t xml:space="preserve">ольку они не противоречивы и согласуются между собой. </w:t>
      </w:r>
    </w:p>
    <w:p w:rsidR="00A77B3E"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 xml:space="preserve">Каких-либо нарушений </w:t>
      </w:r>
      <w:r>
        <w:t xml:space="preserve">требований Закона при производстве по делу об административном правонарушении допущено не было. </w:t>
      </w:r>
    </w:p>
    <w:p w:rsidR="00A77B3E">
      <w:r>
        <w:t>При таких обстоятельствах в действиях фио имеется состав правонарушения, предусмотренного ч.2 ст. 12.7 КоАП РФ, а именно управление транспортными средствами во</w:t>
      </w:r>
      <w:r>
        <w:t xml:space="preserve">дителем, лишенным права управления транспортными средствами. </w:t>
      </w:r>
    </w:p>
    <w:p w:rsidR="00A77B3E"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</w:t>
      </w:r>
      <w:r>
        <w:t>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 данные о личности фио, отсутствие обстоятельств, смягчающих и отягчающих административную ответ</w:t>
      </w:r>
      <w:r>
        <w:t xml:space="preserve">ственность, прихожу к выводу о назначении фио административного наказания в виде штрафа, предусмотренного ч.2 ст.12.7 КоАП Российской Федерации. </w:t>
      </w:r>
    </w:p>
    <w:p w:rsidR="00A77B3E">
      <w:r>
        <w:t xml:space="preserve">         </w:t>
      </w:r>
      <w:r>
        <w:tab/>
        <w:t xml:space="preserve">Руководствуясь ст. ст. 29.9, 29.10 КоАП Российской Федерации, мировой судья, -  </w:t>
      </w:r>
    </w:p>
    <w:p w:rsidR="00A77B3E">
      <w:r>
        <w:tab/>
        <w:t xml:space="preserve">                  </w:t>
      </w:r>
      <w:r>
        <w:t xml:space="preserve">                                   </w:t>
      </w:r>
    </w:p>
    <w:p w:rsidR="00A77B3E">
      <w:r>
        <w:t>ПОСТАНОВИЛ: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ч.2 ст. 12.7 Кодекса Российской Федерации об административных правонарушениях, и назначить административное наказание в в</w:t>
      </w:r>
      <w:r>
        <w:t xml:space="preserve">иде административного штрафа в размере сумма. </w:t>
      </w:r>
    </w:p>
    <w:p w:rsidR="00A77B3E">
      <w:r>
        <w:t xml:space="preserve">           Штраф подлежит уплате по реквизитам: </w:t>
      </w:r>
    </w:p>
    <w:p w:rsidR="00A77B3E">
      <w:r>
        <w:t>Получатель:  УФК по адрес (ОМВД России по адрес),                         КПП телефон, ИНН телефон, ОКТМО телефон, номер счета получателя платежа 03100643000000017500 в Отделение адрес Банка России, БИК телефон, кор./сч. 40102810645370000035, УИН телефон т</w:t>
      </w:r>
      <w:r>
        <w:t xml:space="preserve">елефон,                                                 КБК телефон телефон Плательщик фио.    </w:t>
      </w:r>
    </w:p>
    <w:p w:rsidR="00A77B3E">
      <w:r>
        <w:t xml:space="preserve">        </w:t>
      </w:r>
      <w:r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</w:t>
      </w:r>
      <w:r>
        <w:t>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фио, что документ, подтверждающий уплату штрафа, необходимо предоставить в судебный участок № 89 Феодосийского судебного района (городской адрес) </w:t>
      </w:r>
      <w:r>
        <w:t xml:space="preserve">адрес (адрес) в указанный срок. Отсутствие документа, свидетельствующего об уплате штрафа, по истечении вышеуказанного срока </w:t>
      </w:r>
      <w:r>
        <w:t>является основанием для направления копии настоящего постановления судебному приставу-исполнителю для взыскания суммы административ</w:t>
      </w:r>
      <w:r>
        <w:t>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         Постановление может быть обжаловано в течение 10 суток со дня вручения ил</w:t>
      </w:r>
      <w:r>
        <w:t xml:space="preserve">и получения копии постановления в Феодосийский городской суд адрес через судебный участок № 89 Феодосийского судебного района (городской адрес) адрес. </w:t>
      </w:r>
    </w:p>
    <w:p w:rsidR="00A77B3E"/>
    <w:p w:rsidR="00A77B3E">
      <w:r>
        <w:t>Мировой судья</w:t>
      </w:r>
      <w:r>
        <w:tab/>
      </w:r>
      <w:r>
        <w:tab/>
        <w:t xml:space="preserve"> </w:t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 фио</w:t>
      </w:r>
    </w:p>
    <w:p w:rsidR="00A77B3E">
      <w:r>
        <w:t>Копия верна:</w:t>
      </w: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9C"/>
    <w:rsid w:val="00A77B3E"/>
    <w:rsid w:val="00E601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