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5-89-511/2021</w:t>
      </w:r>
    </w:p>
    <w:p w:rsidR="00A77B3E"/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дата</w:t>
      </w:r>
    </w:p>
    <w:p w:rsidR="00A77B3E"/>
    <w:p w:rsidR="00A77B3E">
      <w:r>
        <w:t xml:space="preserve"> И.о. мирового судьи судебного участка № 90 Феодосийского судебного района (городской адрес) адрес  мировой судья судебного участка № 90 Феодосийского судебного района (городской адрес) адрес  фио Н.С., рассмотрев в открытом судебном заседании дело об адми</w:t>
      </w:r>
      <w:r>
        <w:t>нистративном правонарушении о привлечении к административной ответственности:</w:t>
      </w:r>
    </w:p>
    <w:p w:rsidR="00A77B3E">
      <w:r>
        <w:t xml:space="preserve"> фио, паспортные данные, гражданина Российской Федерации,   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</w:t>
      </w:r>
      <w:r>
        <w:t xml:space="preserve">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фио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</w:t>
      </w:r>
      <w:r>
        <w:t>ах:</w:t>
      </w:r>
    </w:p>
    <w:p w:rsidR="00A77B3E">
      <w:r>
        <w:tab/>
        <w:t>дата в время  фио  находился в общественном месте в    адрес, на лестничной площадке дома № 13 по адрес в состоянии алкогольного опьянения, а именно: имел неустойчивость позы,  не внятную речь, при разговоре изо рта исходил резкий запах алкоголя, на з</w:t>
      </w:r>
      <w:r>
        <w:t>аданные вопросы отвечал путанно, своим видом оскорблял человеческое достоинство и общественную нравственность.</w:t>
      </w:r>
    </w:p>
    <w:p w:rsidR="00A77B3E">
      <w:r>
        <w:t xml:space="preserve">            фио в судебном заседании вину в совершении  правонарушения признал полностью, ходатайства суду не заявлял.</w:t>
      </w:r>
    </w:p>
    <w:p w:rsidR="00A77B3E">
      <w:r>
        <w:t xml:space="preserve">Суд, исследовав материалы </w:t>
      </w:r>
      <w:r>
        <w:t xml:space="preserve">дела, считает вину фио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 фио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 № 418078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</w:t>
      </w:r>
      <w:r>
        <w:t>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ст. 20.21 Кодекса РФ</w:t>
      </w:r>
      <w:r>
        <w:t xml:space="preserve">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</w:t>
      </w:r>
      <w:r>
        <w:t xml:space="preserve">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/>
    <w:p w:rsidR="00A77B3E"/>
    <w:p w:rsidR="00A77B3E">
      <w:r>
        <w:t>Обстоятельством, смягчающим административную ответственность  суд признает признание вины, р</w:t>
      </w:r>
      <w:r>
        <w:t xml:space="preserve">аскаяние в содеянном,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</w:t>
      </w:r>
      <w:r>
        <w:t xml:space="preserve"> назначить наказание в виде административного штрафа минимального размера, предусмотренного санкцией ст. 20.21 КоАП РФ. </w:t>
      </w:r>
    </w:p>
    <w:p w:rsidR="00A77B3E">
      <w:r>
        <w:t>На основании изложенного, руководствуясь ст.ст. 20.21,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фио  признать виновным в совер</w:t>
      </w:r>
      <w:r>
        <w:t xml:space="preserve">шении правонарушения, предусмотренного ст. 20.21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 Юридический адрес: адрес60-летия СССР, 28, ОГРН: 1149102019164, Банковские реквизиты: Получател</w:t>
      </w:r>
      <w:r>
        <w:t>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40102810645370000035,  Казначейский счет: 0310064300000001</w:t>
      </w:r>
      <w:r>
        <w:t>7500,  Лицевой счет: телефон в УФК по  адрес, Код Сводного реестра телефон, ОКТМО: телефон, КБК:  телефон телефон.</w:t>
      </w:r>
    </w:p>
    <w:p w:rsidR="00A77B3E">
      <w:r>
        <w:t xml:space="preserve">Разъяснить  фио,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</w:t>
      </w:r>
      <w:r>
        <w:t xml:space="preserve">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</w:t>
      </w:r>
      <w:r>
        <w:t xml:space="preserve">ой суд адрес.  </w:t>
      </w:r>
    </w:p>
    <w:p w:rsidR="00A77B3E"/>
    <w:p w:rsidR="00A77B3E"/>
    <w:p w:rsidR="00A77B3E">
      <w:r>
        <w:t xml:space="preserve">           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E"/>
    <w:rsid w:val="009122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