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5-89-513/2021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дата                                                                            </w:t>
      </w:r>
      <w:r>
        <w:tab/>
      </w:r>
      <w:r>
        <w:tab/>
        <w:t xml:space="preserve">адрес </w:t>
      </w:r>
    </w:p>
    <w:p w:rsidR="00A77B3E">
      <w:r>
        <w:t xml:space="preserve">                                                                                          </w:t>
      </w:r>
    </w:p>
    <w:p w:rsidR="00A77B3E">
      <w:r>
        <w:t xml:space="preserve"> </w:t>
      </w:r>
      <w:r>
        <w:tab/>
      </w:r>
      <w:r>
        <w:t>И.о</w:t>
      </w:r>
      <w:r>
        <w:t xml:space="preserve">. мирового судьи судебного участка № 89 Феодосийского судебного района (городской адрес) адрес, мировой судья судебного участка № 87 Феодосийского судебного района (городской адрес) адрес            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ведется п</w:t>
      </w:r>
      <w:r>
        <w:t xml:space="preserve">роизводство по делу об административном правонарушении – </w:t>
      </w:r>
      <w:r>
        <w:t>фио</w:t>
      </w:r>
      <w:r>
        <w:t xml:space="preserve">,         </w:t>
      </w:r>
    </w:p>
    <w:p w:rsidR="00A77B3E">
      <w:r>
        <w:t xml:space="preserve">рассмотрев в открытом судебном заседании в адрес материалы дела об административном правонарушении, предусмотренном ст. 20.21 КоАП РФ, в отношении </w:t>
      </w:r>
      <w:r>
        <w:t>фио</w:t>
      </w:r>
      <w:r>
        <w:t xml:space="preserve">, паспортные данные – Камчатский – </w:t>
      </w:r>
      <w:r>
        <w:t xml:space="preserve">50,  гражданина Российской Федерации, официально не трудоустроенного, холостого, со слов инвалидом I и II группы не является, не военнослужащий, зарегистрированного по адресу: адрес, адрес, адрес, проживающего по адресу: адрес, адрес, ранее не привлекался </w:t>
      </w:r>
      <w:r>
        <w:t xml:space="preserve">к административной ответственности за однородное правонарушение,  </w:t>
      </w:r>
    </w:p>
    <w:p w:rsidR="00A77B3E">
      <w:r>
        <w:t xml:space="preserve">      </w:t>
      </w:r>
    </w:p>
    <w:p w:rsidR="00A77B3E">
      <w:r>
        <w:t>У С Т А Н О В И Л:</w:t>
      </w:r>
    </w:p>
    <w:p w:rsidR="00A77B3E"/>
    <w:p w:rsidR="00A77B3E">
      <w:r>
        <w:t xml:space="preserve">   </w:t>
      </w:r>
      <w:r>
        <w:tab/>
        <w:t xml:space="preserve">дата, в время, </w:t>
      </w:r>
      <w:r>
        <w:t>фио</w:t>
      </w:r>
      <w:r>
        <w:t>, находясь возле дома  № 17, расположенного по адресу: адрес, Феодосия, адрес, будучи в состоянии алкогольного опьянения, а именно: имел шат</w:t>
      </w:r>
      <w:r>
        <w:t xml:space="preserve">кую походку, неустойчивость позы, невнятную речь, на задаваемые вопросы отвечал путанно, при разговоре изо рта исходил резкий запах алкоголя, чем оскорблял человеческое достоинство и общественную нравственность. </w:t>
      </w:r>
    </w:p>
    <w:p w:rsidR="00A77B3E">
      <w:r>
        <w:t xml:space="preserve">      </w:t>
      </w:r>
      <w:r>
        <w:tab/>
        <w:t xml:space="preserve">В судебном заседании </w:t>
      </w:r>
      <w:r>
        <w:t>фио</w:t>
      </w:r>
      <w:r>
        <w:t xml:space="preserve"> разъяснена </w:t>
      </w:r>
      <w:r>
        <w:t xml:space="preserve">ст. 51 Конституции Российской Федерации, а также положения ст. 25. КоАП Российской Федерации. Отводов не заявлено. Заявлений не поступило. </w:t>
      </w:r>
      <w:r>
        <w:t>фио</w:t>
      </w:r>
      <w:r>
        <w:t xml:space="preserve"> в суде вину признал, раскаялся в содеянном, пояснил, что отмечал с другом день рождения.  Просил назначить меру н</w:t>
      </w:r>
      <w:r>
        <w:t xml:space="preserve">аказания в виде административного штрафа.   </w:t>
      </w:r>
    </w:p>
    <w:p w:rsidR="00A77B3E">
      <w:r>
        <w:t xml:space="preserve">      </w:t>
      </w:r>
      <w:r>
        <w:tab/>
        <w:t xml:space="preserve">Заслушав пояснения </w:t>
      </w:r>
      <w:r>
        <w:t>фио</w:t>
      </w:r>
      <w:r>
        <w:t xml:space="preserve">, 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фио</w:t>
      </w:r>
      <w:r>
        <w:t xml:space="preserve"> имеются признаки админист</w:t>
      </w:r>
      <w:r>
        <w:t xml:space="preserve">ративного правонарушения, предусмотренного  ст.20.21 КоАП РФ – появление на улице в состоянии алкогольного опьянения, оскорбляющем человеческое достоинство и общественную нравственность. </w:t>
      </w:r>
    </w:p>
    <w:p w:rsidR="00A77B3E">
      <w:r>
        <w:t xml:space="preserve">        </w:t>
      </w:r>
      <w:r>
        <w:tab/>
        <w:t xml:space="preserve">Виновность </w:t>
      </w:r>
      <w:r>
        <w:t>фио</w:t>
      </w:r>
      <w:r>
        <w:t xml:space="preserve"> в совершении административного правонарушени</w:t>
      </w:r>
      <w:r>
        <w:t>я, предусмотренного ст. 20.21 КоАП РФ, подтверждается совокупностью доказательств, имеющихся в материалах дела: протоколом об административном правонарушении № РК телефон от дата (л.д.2); протоколом о направлении на медицинское освидетельствование на состо</w:t>
      </w:r>
      <w:r>
        <w:t xml:space="preserve">яние наркотического или алкогольного опьянения от                    дата (л.д.3); актом медицинского освидетельствования на состояние опьянения № 815 от дата, согласно которого у </w:t>
      </w:r>
      <w:r>
        <w:t>фиоИ</w:t>
      </w:r>
      <w:r>
        <w:t>, установлено состояние опьянения (л.д.4); протоколом об административно</w:t>
      </w:r>
      <w:r>
        <w:t xml:space="preserve">м задержании № 169 от              дата в отношении </w:t>
      </w:r>
      <w:r>
        <w:t>фио</w:t>
      </w:r>
      <w:r>
        <w:t xml:space="preserve">, согласно которого последний задержан в связи с </w:t>
      </w:r>
      <w:r>
        <w:t>совершением правонарушения, предусмотренного ст.20.21 КоАП РФ –                        дата, время, освобожден дата, время (л.д.5); рапортом полицейског</w:t>
      </w:r>
      <w:r>
        <w:t xml:space="preserve">о ОВ ППСП ОМВД России по </w:t>
      </w:r>
      <w:r>
        <w:t>адресфио</w:t>
      </w:r>
      <w:r>
        <w:t xml:space="preserve"> Ю.В. от дата по факту выявления административного  правонарушения в отношении </w:t>
      </w:r>
      <w:r>
        <w:t>фио</w:t>
      </w:r>
      <w:r>
        <w:t xml:space="preserve">, паспортные данные, по ст.20.21 КоАП РФ (л.д.6). </w:t>
      </w:r>
    </w:p>
    <w:p w:rsidR="00A77B3E">
      <w:r>
        <w:t xml:space="preserve">       </w:t>
      </w:r>
      <w:r>
        <w:tab/>
        <w:t>Каких-либо нарушений требований Закона при производстве по делу об административно</w:t>
      </w:r>
      <w:r>
        <w:t xml:space="preserve">м правонарушении допущено не было.  </w:t>
      </w:r>
    </w:p>
    <w:p w:rsidR="00A77B3E">
      <w:r>
        <w:t xml:space="preserve">При назначении административного наказания суд учитывает характер совершенного </w:t>
      </w:r>
      <w:r>
        <w:t>фио</w:t>
      </w:r>
      <w:r>
        <w:t xml:space="preserve"> административного правонарушения, его личность, обстоятельства, смягчающие административную ответственность – признание вины,  раскаяние</w:t>
      </w:r>
      <w:r>
        <w:t xml:space="preserve"> в содеянном, отсутствие обстоятельства, отягчающих административную ответственность, суд приходит к выводу о назначении административного наказания в виде административного штрафа, предусмотренного ст. ст. 20.21 КоАП Российской Федерации. </w:t>
      </w:r>
    </w:p>
    <w:p w:rsidR="00A77B3E">
      <w:r>
        <w:t xml:space="preserve">Руководствуясь </w:t>
      </w:r>
      <w:r>
        <w:t>ст.ст</w:t>
      </w:r>
      <w:r>
        <w:t>. 29.9, 29.10 КоАП Российской Федерации,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виновным в совершении правонарушения, предусмотренного ст. 20.21 КоАП РФ и подвергнуть наказанию в виде административного штрафа в размере сумма.   </w:t>
      </w:r>
    </w:p>
    <w:p w:rsidR="00A77B3E">
      <w:r>
        <w:t xml:space="preserve">            Штраф</w:t>
      </w:r>
      <w:r>
        <w:t xml:space="preserve"> подлежит уплате по реквизитам: </w:t>
      </w:r>
    </w:p>
    <w:p w:rsidR="00A77B3E">
      <w:r>
        <w:t xml:space="preserve">            Получатель:  УФК по адрес (Министерство юстиции адрес). Наименование банка: Отделение адрес Банка России//УФК по адрес, ИНН телефон, КПП телефон, БИК телефон, Единый казначейский счет 40102810645370000035, Казна</w:t>
      </w:r>
      <w:r>
        <w:t xml:space="preserve">чейский счет 03100643000000017500, лицевой счет телефон в УФК по адрес, Код Сводного реестра телефон, ОГРН 1149102019164, ОКТМО телефон, УИН – 0, КБК телефон </w:t>
      </w:r>
      <w:r>
        <w:t>телефон</w:t>
      </w:r>
      <w:r>
        <w:t xml:space="preserve">.   </w:t>
      </w:r>
    </w:p>
    <w:p w:rsidR="00A77B3E">
      <w:r>
        <w:t xml:space="preserve">            Разъяснить </w:t>
      </w:r>
      <w:r>
        <w:t>фио</w:t>
      </w:r>
      <w:r>
        <w:t>, что в соответствии со ст. 32.2 КоАП РФ административный шт</w:t>
      </w:r>
      <w: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Квитанцию об уплате штрафа необходимо представить в суд</w:t>
      </w:r>
      <w:r>
        <w:t>ебный участок № 89 Феодосийского судебного района (городской адрес) адрес, как документ, подтверждающий исполнение судебного постановления. Отсутствие документа, свидетельствующего об уплате штрафа, по истечении вышеуказанного срока является основанием для</w:t>
      </w:r>
      <w:r>
        <w:t xml:space="preserve">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</w:t>
      </w:r>
      <w:r>
        <w:t>П Российской Федерации.</w:t>
      </w:r>
    </w:p>
    <w:p w:rsidR="00A77B3E">
      <w:r>
        <w:t xml:space="preserve">Постановление может быть обжаловано в течение 10 суток со дня вручения или получения копии постановления в Феодосийский городской суд адрес через судебный участок  № 89 Феодосийского судебного района (городской адрес) адрес. </w:t>
      </w:r>
    </w:p>
    <w:p w:rsidR="00A77B3E"/>
    <w:p w:rsidR="00A77B3E">
      <w:r>
        <w:t xml:space="preserve">       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61"/>
    <w:rsid w:val="00A77B3E"/>
    <w:rsid w:val="00FD2A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