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B6AE6">
      <w:pPr>
        <w:jc w:val="right"/>
      </w:pPr>
      <w:r>
        <w:t>Дело № 5-89-519/2018</w:t>
      </w:r>
    </w:p>
    <w:p w:rsidR="00A77B3E" w:rsidP="007B6AE6">
      <w:pPr>
        <w:jc w:val="center"/>
      </w:pPr>
      <w:r>
        <w:t>П О С Т А Н О В Л Е Н И Е</w:t>
      </w:r>
    </w:p>
    <w:p w:rsidR="00A77B3E">
      <w:r>
        <w:t xml:space="preserve">16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7B6AE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7B6AE6">
      <w:pPr>
        <w:ind w:firstLine="851"/>
        <w:jc w:val="both"/>
      </w:pPr>
      <w:r>
        <w:t>БЕЛАНОВОЙ Т.А., паспортные данные, гражданки Российской Федерации, являющейся директором наименование организации (ИНН: ..., КПП: ..., юридический адрес: а</w:t>
      </w:r>
      <w:r>
        <w:t>дрес, зарегистрированного по адресу: адрес,</w:t>
      </w:r>
    </w:p>
    <w:p w:rsidR="00A77B3E" w:rsidP="007B6AE6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7B6AE6">
      <w:pPr>
        <w:jc w:val="center"/>
      </w:pPr>
      <w:r>
        <w:t>У С Т А Н О В И Л:</w:t>
      </w:r>
    </w:p>
    <w:p w:rsidR="00A77B3E"/>
    <w:p w:rsidR="00A77B3E" w:rsidP="007B6AE6">
      <w:pPr>
        <w:ind w:firstLine="851"/>
        <w:jc w:val="both"/>
      </w:pPr>
      <w:r>
        <w:t>Беланова</w:t>
      </w:r>
      <w:r>
        <w:t xml:space="preserve"> Т.А. – директор наименование организации, юридический адрес: адрес, находясь по месту нахождения организации, пр</w:t>
      </w:r>
      <w:r>
        <w:t xml:space="preserve">едставила в Межрайонную ИФНС России № 4 по Республике Крым ответ на требование №26463 </w:t>
      </w:r>
      <w:r>
        <w:t>от дата</w:t>
      </w:r>
      <w:r>
        <w:t xml:space="preserve"> с нарушением сроков, тем самым дата совершив административное правонарушение, предусмотренное ч. 1 ст. 15.6 КоАП РФ. </w:t>
      </w:r>
    </w:p>
    <w:p w:rsidR="00A77B3E" w:rsidP="007B6AE6">
      <w:pPr>
        <w:ind w:firstLine="851"/>
        <w:jc w:val="both"/>
      </w:pPr>
      <w:r>
        <w:t xml:space="preserve">Надлежащим образом уведомленная </w:t>
      </w:r>
      <w:r>
        <w:t>Беланова</w:t>
      </w:r>
      <w:r>
        <w:t xml:space="preserve"> Т.А</w:t>
      </w:r>
      <w:r>
        <w:t>. не явилась. Ходатайств о отложении судебного заседания на более поздний срок не предоставила.</w:t>
      </w:r>
    </w:p>
    <w:p w:rsidR="00A77B3E" w:rsidP="007B6AE6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</w:t>
      </w:r>
      <w:r>
        <w:t xml:space="preserve"> об административном правонарушении.</w:t>
      </w:r>
    </w:p>
    <w:p w:rsidR="00A77B3E" w:rsidP="007B6AE6">
      <w:pPr>
        <w:ind w:firstLine="851"/>
        <w:jc w:val="both"/>
      </w:pPr>
      <w:r>
        <w:t xml:space="preserve">Суд, исследовав материалы дела, считает вину </w:t>
      </w:r>
      <w:r>
        <w:t>Белановой</w:t>
      </w:r>
      <w:r>
        <w:t xml:space="preserve"> Т.А. в совершении административного правонарушения, предусмотренного ст. 15.5 КоАП РФ, полностью доказанной. </w:t>
      </w:r>
    </w:p>
    <w:p w:rsidR="00A77B3E" w:rsidP="007B6AE6">
      <w:pPr>
        <w:ind w:firstLine="851"/>
        <w:jc w:val="both"/>
      </w:pPr>
      <w:r>
        <w:t xml:space="preserve">Вина </w:t>
      </w:r>
      <w:r>
        <w:t>Белановой</w:t>
      </w:r>
      <w:r>
        <w:t xml:space="preserve"> </w:t>
      </w:r>
      <w:r>
        <w:t>Т.А.в</w:t>
      </w:r>
      <w:r>
        <w:t xml:space="preserve"> совершении данного административн</w:t>
      </w:r>
      <w:r>
        <w:t>ого правонарушения установлена протоколом № 3391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</w:t>
      </w:r>
      <w:r>
        <w:t xml:space="preserve">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B6AE6">
      <w:pPr>
        <w:ind w:firstLine="851"/>
        <w:jc w:val="both"/>
      </w:pPr>
      <w:r>
        <w:t>Мировой судья, действия</w:t>
      </w:r>
      <w:r>
        <w:t xml:space="preserve"> </w:t>
      </w:r>
      <w:r>
        <w:t>Белановой</w:t>
      </w:r>
      <w:r>
        <w:t xml:space="preserve"> Т.А.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</w:t>
      </w:r>
      <w:r>
        <w:t>ого контроля.</w:t>
      </w:r>
    </w:p>
    <w:p w:rsidR="00A77B3E" w:rsidP="007B6AE6">
      <w:pPr>
        <w:ind w:firstLine="851"/>
        <w:jc w:val="both"/>
      </w:pPr>
      <w:r>
        <w:t xml:space="preserve">При назначении административного наказания </w:t>
      </w:r>
      <w:r>
        <w:t>Белановой</w:t>
      </w:r>
      <w:r>
        <w:t xml:space="preserve"> Т.А.,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7B6AE6">
      <w:pPr>
        <w:ind w:firstLine="851"/>
        <w:jc w:val="both"/>
      </w:pPr>
      <w:r>
        <w:t>Обстоятельств, смягчающих и о</w:t>
      </w:r>
      <w:r>
        <w:t>тягчающих его административную ответственность, мировой судья не усматривает.</w:t>
      </w:r>
    </w:p>
    <w:p w:rsidR="00A77B3E" w:rsidP="007B6AE6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B6AE6">
      <w:pPr>
        <w:ind w:firstLine="851"/>
        <w:jc w:val="both"/>
      </w:pPr>
      <w:r>
        <w:t>С учетом</w:t>
      </w:r>
      <w:r>
        <w:t xml:space="preserve">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7B6AE6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7B6AE6">
      <w:pPr>
        <w:jc w:val="center"/>
      </w:pPr>
      <w:r>
        <w:t>П О С Т А Н О В И Л:</w:t>
      </w:r>
    </w:p>
    <w:p w:rsidR="00A77B3E" w:rsidP="007B6AE6">
      <w:pPr>
        <w:jc w:val="center"/>
      </w:pPr>
    </w:p>
    <w:p w:rsidR="00A77B3E" w:rsidP="007B6AE6">
      <w:pPr>
        <w:ind w:firstLine="851"/>
        <w:jc w:val="both"/>
      </w:pPr>
      <w:r>
        <w:t>Бела</w:t>
      </w:r>
      <w:r>
        <w:t>нову</w:t>
      </w:r>
      <w:r>
        <w:t xml:space="preserve"> Т.А.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7B6AE6">
      <w:pPr>
        <w:ind w:firstLine="851"/>
        <w:jc w:val="both"/>
      </w:pPr>
      <w:r>
        <w:t>Реквизиты для оплаты штрафа: ....</w:t>
      </w:r>
    </w:p>
    <w:p w:rsidR="00A77B3E" w:rsidP="007B6AE6">
      <w:pPr>
        <w:ind w:firstLine="851"/>
        <w:jc w:val="both"/>
      </w:pPr>
      <w:r>
        <w:t xml:space="preserve">Разъяснить </w:t>
      </w:r>
      <w:r>
        <w:t>Белановой</w:t>
      </w:r>
      <w:r>
        <w:t xml:space="preserve"> Т.А., что в соотве</w:t>
      </w:r>
      <w:r>
        <w:t>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B6AE6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</w:t>
      </w:r>
      <w:r>
        <w:t>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            </w:t>
      </w:r>
      <w:r>
        <w:t xml:space="preserve">/подпись/       </w:t>
      </w:r>
      <w:r>
        <w:tab/>
      </w:r>
      <w:r>
        <w:t xml:space="preserve">                       </w:t>
      </w:r>
      <w:r>
        <w:t>И.Ю. Макаров</w:t>
      </w:r>
    </w:p>
    <w:p w:rsidR="00A77B3E"/>
    <w:sectPr w:rsidSect="007B6AE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E6"/>
    <w:rsid w:val="007B6A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9115B3-8567-42CC-9382-090F0F9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