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5-89-521/2021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фио, </w:t>
      </w:r>
    </w:p>
    <w:p w:rsidR="00A77B3E">
      <w:r>
        <w:t>с участием:</w:t>
      </w:r>
    </w:p>
    <w:p w:rsidR="00A77B3E">
      <w:r>
        <w:t xml:space="preserve">потерпевшего – фио, </w:t>
      </w:r>
    </w:p>
    <w:p w:rsidR="00A77B3E">
      <w:r>
        <w:t>лица, в отношении которого</w:t>
      </w:r>
      <w:r>
        <w:t xml:space="preserve"> ведется производство по делу об административном правонарушении – фио,       </w:t>
      </w:r>
    </w:p>
    <w:p w:rsidR="00A77B3E">
      <w:r>
        <w:t>рассмотрев в открытом судебном заседании в адрес материалы дела об административном правонарушении в отношении фио,  паспортные данные, УССР, гражданина Российской Федерации, но</w:t>
      </w:r>
      <w:r>
        <w:t>мер и серия паспортные данные, официально не трудоустроенного, женатого, инвалидом 1 и 2 группы не является, со слов не военнослужащий, зарегистрированного по адресу: адрес адрес, адрес, проживающий по адресу: адрес, наименование организации, адрес, адрес,</w:t>
      </w:r>
      <w:r>
        <w:t xml:space="preserve"> ранее не привлекался к административной ответственности за совершение административного правонарушения, предусмотренного главой 12 КоАП Российской Федерации,   </w:t>
      </w:r>
    </w:p>
    <w:p w:rsidR="00A77B3E">
      <w:r>
        <w:t>за совершение административного правонарушения, предусмотренного ч.2 ст.12.27 КоАП РФ,</w:t>
      </w:r>
    </w:p>
    <w:p w:rsidR="00A77B3E">
      <w:r>
        <w:t>у с т а</w:t>
      </w:r>
      <w:r>
        <w:t xml:space="preserve"> н о в и л:</w:t>
      </w:r>
    </w:p>
    <w:p w:rsidR="00A77B3E"/>
    <w:p w:rsidR="00A77B3E">
      <w:r>
        <w:t>дата, в время, водитель фио, управляя транспортным средством марка автомобиля, государственный регистрационный номер М 418 КЕ 58, в районе дома № 143 - А, расположенного по адресу: адрес,                 адрес, оставил в нарушение п. 2.5 Прави</w:t>
      </w:r>
      <w:r>
        <w:t xml:space="preserve">л дорожного движения Российской Федерации место дорожно-транспортного происшествия, участником которого он являлся. Данные действия не содержат уголовно наказуемого деяния. </w:t>
      </w:r>
    </w:p>
    <w:p w:rsidR="00A77B3E">
      <w:r>
        <w:t>В судебном заседании фио разъяснена ст. 51 Конституции Российской Федерации, а так</w:t>
      </w:r>
      <w:r>
        <w:t xml:space="preserve">же положения ст. 25.1 КоАП Российской Федерации. фио в суде пояснил, что оставил  место дорожно – транспортного происшествия так как спешил домой к больной жене, которая нуждается в его помощи. Просил не лишать права управления транспортными средствами.   </w:t>
      </w:r>
      <w:r>
        <w:t xml:space="preserve"> </w:t>
      </w:r>
    </w:p>
    <w:p w:rsidR="00A77B3E">
      <w:r>
        <w:t xml:space="preserve">Потерпевший фио оставить вопрос о мере наказания на усмотрение суда.  </w:t>
      </w:r>
    </w:p>
    <w:p w:rsidR="00A77B3E">
      <w:r>
        <w:t>Заслушав потерпевшего фио, пояснения фио, исследовав материалы дела в их совокупности, прихожу к выводу о следующем.</w:t>
      </w:r>
    </w:p>
    <w:p w:rsidR="00A77B3E">
      <w:r>
        <w:t>Согласно п.1.2 Правил дорожного движения, "дорожно-транспортное пр</w:t>
      </w:r>
      <w:r>
        <w:t>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С учетом разъяснений, из</w:t>
      </w:r>
      <w:r>
        <w:t xml:space="preserve">ложенных в п.20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</w:t>
      </w:r>
      <w:r>
        <w:t>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 К д</w:t>
      </w:r>
      <w:r>
        <w:t>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</w:t>
      </w:r>
      <w:r>
        <w:t>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</w:t>
      </w:r>
      <w:r>
        <w:t>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</w:t>
      </w:r>
      <w:r>
        <w:t>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Российской Федерации.</w:t>
      </w:r>
    </w:p>
    <w:p w:rsidR="00A77B3E">
      <w:r>
        <w:t>В си</w:t>
      </w:r>
      <w:r>
        <w:t xml:space="preserve">лу п.2.5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</w:t>
      </w:r>
      <w:r>
        <w:t>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Как усматривается из материалов настоящего дела бланк изв</w:t>
      </w:r>
      <w:r>
        <w:t>ещения о дорожно-транспортном происшествии, в соответствии с правилами обязательного страхования, не составлялся.</w:t>
      </w:r>
    </w:p>
    <w:p w:rsidR="00A77B3E">
      <w:r>
        <w:t>Схема места совершения административного правонарушения составлена в отсутствии фио</w:t>
      </w:r>
    </w:p>
    <w:p w:rsidR="00A77B3E">
      <w:r>
        <w:t>Данные обстоятельства позволяют прийти к выводу, что фио о</w:t>
      </w:r>
      <w:r>
        <w:t>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>
      <w:r>
        <w:t xml:space="preserve">К административной ответственности по части 2 статьи 12.27 КоАП РФ </w:t>
      </w:r>
      <w:r>
        <w:t xml:space="preserve">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</w:t>
      </w:r>
      <w:r>
        <w:t>средства), вне зависимости от того, вступ</w:t>
      </w:r>
      <w:r>
        <w:t>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</w:t>
      </w:r>
      <w:r>
        <w:t>го происшествия, однако умышленно оставил место дорожно-транспортного происшествия (абз.9 п.20 Постановления Пленума Верховного Суда РФ от дата №20 "О некоторых вопросах, возникающих в судебной практике при рассмотрении дел об административных правонарушен</w:t>
      </w:r>
      <w:r>
        <w:t>иях, предусмотренных главой 12 Кодекса Российской Федерации об административных правонарушениях").</w:t>
      </w:r>
    </w:p>
    <w:p w:rsidR="00A77B3E">
      <w:r>
        <w:t xml:space="preserve">При таких обстоятельствах, мировой судья приходит к выводу о наличии в действиях фио состава административного правонарушения, предусмотренного ч.2 ст.12.27 </w:t>
      </w:r>
      <w:r>
        <w:t xml:space="preserve">КоАП РФ. </w:t>
      </w:r>
    </w:p>
    <w:p w:rsidR="00A77B3E">
      <w:r>
        <w:t>Виновность фио в совершении данного правонарушения подтверждается совокупностью доказательств, имеющихся в материалах дела: протоколом об административном правонарушении 82  АП № 139204 от                           дата (л.д.1); схемой места доро</w:t>
      </w:r>
      <w:r>
        <w:t xml:space="preserve">жно-транспортного происшествия (л.д.3); объяснениями фио от дата (л.д.4); объяснениями фио от дата (л.д. 5,6); копией постановления о привлечении фио к административной ответственности по ч.2 ст.12.13 КоАП РФ (л.д.7); фотоотчетом (л.д.8-10).     </w:t>
      </w:r>
    </w:p>
    <w:p w:rsidR="00A77B3E">
      <w:r>
        <w:t>Исследова</w:t>
      </w:r>
      <w:r>
        <w:t>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ч.2 ст.12.27 КоАП РФ, а именно: оставление вод</w:t>
      </w:r>
      <w:r>
        <w:t>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</w:t>
      </w:r>
      <w:r>
        <w:t xml:space="preserve"> не установлено. </w:t>
      </w:r>
    </w:p>
    <w:p w:rsidR="00A77B3E"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>
      <w:r>
        <w:t xml:space="preserve">В </w:t>
      </w:r>
      <w:r>
        <w:t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</w:t>
      </w:r>
      <w:r>
        <w:t>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</w:t>
      </w:r>
      <w:r>
        <w:t xml:space="preserve"> правонарушениях).</w:t>
      </w:r>
    </w:p>
    <w:p w:rsidR="00A77B3E"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>
        <w:t>ть, и обстоятельства, отягчающие административную ответственность (часть 2 статьи 4.1 названного Кодекса).</w:t>
      </w:r>
    </w:p>
    <w:p w:rsidR="00A77B3E">
      <w: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</w:t>
      </w:r>
      <w:r>
        <w:t>суд</w:t>
      </w:r>
      <w:r>
        <w:t>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>
      <w:r>
        <w:t>При этом назначение административного наказания должно основываться на данных, подтверждающих действительную н</w:t>
      </w:r>
      <w:r>
        <w:t>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</w:t>
      </w:r>
      <w:r>
        <w:t>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</w:t>
      </w:r>
      <w:r>
        <w:t>дливого баланса публичных и частных интересов в рамках административного судопроизводства.</w:t>
      </w:r>
    </w:p>
    <w:p w:rsidR="00A77B3E">
      <w:r>
        <w:t>При разрешении вопроса о применении административного наказания фио принимается во внимание его личность, характер совершенного правонарушения и его общественную опа</w:t>
      </w:r>
      <w:r>
        <w:t>сность, отношение виновного к содеянному, обстоятельства, смягчающие наказание – признание вины, раскаяние в содеянном, отсутствие обстоятельств, отягчающих административную ответственность, в связи с чем, полагаю необходимым назначить наказание в виде адм</w:t>
      </w:r>
      <w:r>
        <w:t xml:space="preserve">инистративного ареста, предусмотренного санкцией ч.2 ст.12.27 КоАП РФ.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Руководствуясь ст.ст. 29.9, 29.10 КоАП Российской Федерации, мировой судья, -   </w:t>
      </w:r>
    </w:p>
    <w:p w:rsidR="00A77B3E"/>
    <w:p w:rsidR="00A77B3E">
      <w:r>
        <w:t>п о с т а н</w:t>
      </w:r>
      <w:r>
        <w:t xml:space="preserve">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ч.2 ст.12.27 КоАП РФ и назначить административное наказание в виде административного ареста сроком на 1 (одни) сутки.  </w:t>
      </w:r>
    </w:p>
    <w:p w:rsidR="00A77B3E">
      <w:r>
        <w:t>Срок наказания исчислять с момента заде</w:t>
      </w:r>
      <w:r>
        <w:t xml:space="preserve">ржания.           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ОМВД России по адрес.</w:t>
      </w:r>
    </w:p>
    <w:p w:rsidR="00A77B3E">
      <w:r>
        <w:t>Постановлен</w:t>
      </w:r>
      <w:r>
        <w:t>ие может быть обжаловано в Феодосийский городской суд адрес через судебный участок № 89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17"/>
    <w:rsid w:val="002E1A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