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5-89-523/2019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ВАСИЛЬЕВА К.А., .... УССР, гражданина Российской Федерации, не работающего, зарегистрированного по адресу: ..., проживающего по адресу: ...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</w:t>
      </w:r>
      <w:r>
        <w:t>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</w:t>
      </w:r>
      <w:r>
        <w:t xml:space="preserve">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..., </w:t>
      </w:r>
      <w:r>
        <w:t>фио</w:t>
      </w:r>
      <w:r>
        <w:t>, находясь у п</w:t>
      </w:r>
      <w:r>
        <w:t>ервого железнодорожного пути ..., тайно похитил подставки под рельсы «Д-65», причинив материальный ущерб на сумму сумма, что подтверждается справкой-расчетом.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>Суд, исследовав материалы дела, сч</w:t>
      </w:r>
      <w:r>
        <w:t xml:space="preserve">итает вину </w:t>
      </w:r>
      <w:r>
        <w:t>фио</w:t>
      </w:r>
      <w:r>
        <w:t xml:space="preserve"> в совершении административного правонарушения, предусмотренного ч.1 ст.7.27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</w:t>
      </w:r>
      <w:r>
        <w:t>он от ...,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>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КоАП РФ, полностью нашла свое подтверждение при р</w:t>
      </w:r>
      <w:r>
        <w:t>ассмотрении дела, так как он совершил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</w:t>
      </w:r>
      <w:r>
        <w:t xml:space="preserve">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</w:t>
      </w:r>
      <w:r>
        <w:t>второй, третьей и четвертой статьи 159.3, частями второй, третьей</w:t>
      </w:r>
      <w:r>
        <w:t xml:space="preserve">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</w:t>
      </w:r>
      <w:r>
        <w:t>анные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раскаяние в содеянном. Обстоятельств, отягчающих административную ответственность, - судом не установлено.</w:t>
      </w:r>
    </w:p>
    <w:p w:rsidR="00A77B3E">
      <w:r>
        <w:t>При таких обстоятельствах суд считае</w:t>
      </w:r>
      <w:r>
        <w:t xml:space="preserve">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фиоК.А</w:t>
      </w:r>
      <w:r>
        <w:t>. признать виновным в совершении правонарушения, предусмотренного ч. 1 ст. 7.27 Ко</w:t>
      </w:r>
      <w:r>
        <w:t>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(Симферопольский ЛО МВД России на транспорте л/с 04751А91400), ИНН/КПП: 7706808339/770601001, БИК: телефон, ОКТМО: телефон</w:t>
      </w:r>
      <w:r>
        <w:t>, р/</w:t>
      </w:r>
      <w:r>
        <w:t>сч</w:t>
      </w:r>
      <w:r>
        <w:t>: 40101810335100010001 в Отделении по РК ЦБ РФ, КБК: 18811690040046000140, УИН: 18838219091070706999, назначение платежа: Штраф.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</w:t>
      </w:r>
      <w:r>
        <w:t>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</w:t>
      </w:r>
      <w:r>
        <w:t xml:space="preserve">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26"/>
    <w:rsid w:val="00A77B3E"/>
    <w:rsid w:val="00E23B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243BBB-AC45-41DA-A323-87816E07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