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5-89-543/2020</w:t>
      </w:r>
    </w:p>
    <w:p w:rsidR="00A77B3E">
      <w:r>
        <w:t>УИД 91 MS 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являющегося генеральным директором наименование организации (ИНН телефон, ОГРН 1159102002443, юридический адрес: адрес), зарегистриров</w:t>
      </w:r>
      <w:r>
        <w:t>анного по адресу: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генеральный директор наименование организации фио совершил непредставление в установленный законодательс</w:t>
      </w:r>
      <w:r>
        <w:t>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страхования.</w:t>
      </w:r>
    </w:p>
    <w:p w:rsidR="00A77B3E">
      <w:r>
        <w:t>В соответствии с п.2.2 ч.2 ст.11 Федерального закона от дата № 27-ФЗ «Об индивидуальном (персонифицированном) учете в системе обязательного пенсионного страхования» страхователь обязан представить в территориал</w:t>
      </w:r>
      <w:r>
        <w:t>ьный орган ПФР сведения о каждом работающем у него застрахованном лице (Сведения о застрахованных лицах - форма СЗВ-М (дополняющая)) не позднее 15-го числа месяца, следующего за отчетным периодом - месяцем. Согласно п. 7 ст. 6.1 Налогового Кодекса РФ и ст.</w:t>
      </w:r>
      <w:r>
        <w:t xml:space="preserve">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считается ближайший следующий за ним рабочий день.</w:t>
      </w:r>
    </w:p>
    <w:p w:rsidR="00A77B3E">
      <w:r>
        <w:t>Таким обр</w:t>
      </w:r>
      <w:r>
        <w:t>азом, срок предоставления Сведений о застрахованных лицах по форме СЗВ- СТАЖ за дата – дата</w:t>
      </w:r>
    </w:p>
    <w:p w:rsidR="00A77B3E">
      <w:r>
        <w:t>фио сведения о застрахованных лицах (форма СЗВ- СТАЖ) за дата представил дата, то есть не в срок.</w:t>
      </w:r>
    </w:p>
    <w:p w:rsidR="00A77B3E">
      <w:r>
        <w:t>Должностное лицо – – генеральный директор наименование организации</w:t>
      </w:r>
      <w:r>
        <w:t xml:space="preserve"> фио  не исполнил обязанность, предусмотренную п. 2. ч. 2 ст. 11 Федерального закона от дата № 27-ФЗ «Об индивидуальном (персонифицированном) учете в системе обязательного пенсионного страхования» сведения о застрахованных лицах (форма СЗВ- СТАЖ за дата), </w:t>
      </w:r>
      <w:r>
        <w:t>то есть своими действиями фио дата, по месту нахождения юридического лица: адрес, совершил административное правонарушение, предусмотренное ст. 15.33.2 КоАП РФ.</w:t>
      </w:r>
    </w:p>
    <w:p w:rsidR="00A77B3E">
      <w:r>
        <w:t>Надлежащим образом уведомленный фио в судебное заседание не явился. Ходатайств об отложении суд</w:t>
      </w:r>
      <w:r>
        <w:t>ебного заседания на более поздний срок не предоставил.</w:t>
      </w:r>
    </w:p>
    <w:p w:rsidR="00A77B3E">
      <w:r>
        <w:t xml:space="preserve">Согласно ст.25.1 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 </w:t>
      </w:r>
    </w:p>
    <w:p w:rsidR="00A77B3E">
      <w:r>
        <w:t>Вин</w:t>
      </w:r>
      <w:r>
        <w:t>а фио в совершении данного административного правонарушения подтверждается протоколом об административном правонарушении № 131 от дата, а также материалами дела, поскольку достоверность доказательств, имеющихся в материалах дела об административном правона</w:t>
      </w:r>
      <w:r>
        <w:t>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права лица при привлечении к административной ответственности соблюден</w:t>
      </w:r>
      <w:r>
        <w:t>ы.</w:t>
      </w:r>
    </w:p>
    <w:p w:rsidR="00A77B3E">
      <w:r>
        <w:t>Мировой судья квалифицирует действия фио по статье 15.33.2 КоАП РФ.</w:t>
      </w:r>
    </w:p>
    <w:p w:rsidR="00A77B3E">
      <w:r>
        <w:t>В силу части 1, 2 статьи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</w:t>
      </w:r>
      <w:r>
        <w:t>о правонарушения. Закон, устанавливающий или отягчающий административную ответственность за административное правонарушение либо иным образом ухудшающий положения лица, обратной силы не имеет.</w:t>
      </w:r>
    </w:p>
    <w:p w:rsidR="00A77B3E">
      <w:r>
        <w:t>При назначении административного наказания мировой судья учитыв</w:t>
      </w:r>
      <w:r>
        <w:t>ает характер совершенного правонарушения и личность виновного. В материалах дела отсутствуют сведения о привлечении фио ранее к административной ответственности по ст. 15.33.2 КоАП РФ на основании вступившего в законную силу постановления о назначении адми</w:t>
      </w:r>
      <w:r>
        <w:t>нистративного наказания.</w:t>
      </w:r>
    </w:p>
    <w:p w:rsidR="00A77B3E">
      <w:r>
        <w:t>Обстоятельств, смягчающих, либо отягчающих административную ответственность фио судом не установлено.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правонарушения,</w:t>
      </w:r>
      <w:r>
        <w:t xml:space="preserve"> мировой судья считает возможным назначить виновному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>
      <w:r>
        <w:t xml:space="preserve"> </w:t>
      </w:r>
    </w:p>
    <w:p w:rsidR="00A77B3E">
      <w:r>
        <w:t>П О С Т А Н</w:t>
      </w:r>
      <w:r>
        <w:t xml:space="preserve"> О В И Л:</w:t>
      </w:r>
    </w:p>
    <w:p w:rsidR="00A77B3E"/>
    <w:p w:rsidR="00A77B3E">
      <w:r>
        <w:t>фио признать виновным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Получатель: УФК по адрес (Министерство юстиции адрес, л/с телефон, Почтовый адрес: а</w:t>
      </w:r>
      <w:r>
        <w:t>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телефон..</w:t>
      </w:r>
    </w:p>
    <w:p w:rsidR="00A77B3E">
      <w:r>
        <w:t>Разъяснить лицу, привлекаемому к админис</w:t>
      </w:r>
      <w:r>
        <w:t xml:space="preserve">тративной ответственности, что в соответствии со ст. 20.25 ч. 1 КоАП РФ неуплата штрафа в 60-дневный срок с </w:t>
      </w:r>
      <w:r>
        <w:t>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</w:t>
      </w:r>
      <w: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</w:t>
      </w:r>
      <w:r>
        <w:t>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</w:t>
      </w:r>
      <w:r>
        <w:tab/>
        <w:t xml:space="preserve">           /подпись/       </w:t>
      </w:r>
      <w:r>
        <w:tab/>
      </w:r>
      <w:r>
        <w:tab/>
      </w:r>
      <w:r>
        <w:tab/>
      </w:r>
      <w:r>
        <w:tab/>
        <w:t xml:space="preserve">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 xml:space="preserve">фио </w:t>
      </w:r>
      <w:r>
        <w:t>Нестерова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15"/>
    <w:rsid w:val="004E4C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D1BF17-75A0-49E2-B64E-B93F094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