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Дело № 5-89-546/2021</w:t>
      </w:r>
    </w:p>
    <w:p w:rsidR="00A77B3E">
      <w:r>
        <w:t xml:space="preserve">      </w:t>
      </w:r>
    </w:p>
    <w:p w:rsidR="00A77B3E">
      <w:r>
        <w:t>П О С Т А Н О В Л Е Н И Е</w:t>
      </w:r>
    </w:p>
    <w:p w:rsidR="00A77B3E">
      <w:r>
        <w:t>адрес                                                                                                   дата</w:t>
      </w:r>
    </w:p>
    <w:p w:rsidR="00A77B3E"/>
    <w:p w:rsidR="00A77B3E">
      <w:r>
        <w:t xml:space="preserve">Мировой судья судебного участка № 88 Феодосийского судебного района (городской адрес) </w:t>
      </w:r>
      <w:r>
        <w:t>адрес фио, и.о. мирового судьи судебного участка № 89 Феодосийского судебного района (городской адрес) адрес,</w:t>
      </w:r>
    </w:p>
    <w:p w:rsidR="00A77B3E">
      <w:r>
        <w:t>с участием: фио,</w:t>
      </w:r>
    </w:p>
    <w:p w:rsidR="00A77B3E">
      <w:r>
        <w:t>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данныеадрес,</w:t>
      </w:r>
      <w:r>
        <w:t xml:space="preserve"> гражданина РФ, паспортные данные, официально не трудоустроенного, холостого, зарегистрированного и проживающего по адресу: адрес, инвалидом 1 и 2 группы не являющегося, </w:t>
      </w:r>
    </w:p>
    <w:p w:rsidR="00A77B3E">
      <w:r>
        <w:t>в совершении правонарушения, предусмотренного ст. 19.24 ч.3 КоАП РФ</w:t>
      </w:r>
    </w:p>
    <w:p w:rsidR="00A77B3E"/>
    <w:p w:rsidR="00A77B3E">
      <w:r>
        <w:t xml:space="preserve">У С Т А Н О В И </w:t>
      </w:r>
      <w:r>
        <w:t>Л:</w:t>
      </w:r>
    </w:p>
    <w:p w:rsidR="00A77B3E">
      <w:r>
        <w:tab/>
        <w:t xml:space="preserve"> </w:t>
      </w:r>
    </w:p>
    <w:p w:rsidR="00A77B3E">
      <w:r>
        <w:t>фио совершил административное правонарушение, предусмотренное ст. 19.24 ч. 3 КоАП РФ – повторное в течение одного года несоблюдение лицом, в отношении которого установлен административный надзор, административных ограничения или ограничений, установл</w:t>
      </w:r>
      <w:r>
        <w:t>енных ему судом в соответствии с федеральным законом, если эти действия (бездействие) не содержат уголовно наказуемого деяния, при следующих обстоятельствах.</w:t>
      </w:r>
    </w:p>
    <w:p w:rsidR="00A77B3E">
      <w:r>
        <w:tab/>
        <w:t>дата в время фио, являясь лицом, в отношении которого установлен административный надзор, не нахо</w:t>
      </w:r>
      <w:r>
        <w:t>дился по месту жительства по адресу: адрес, чем повторно в течении года допустил нарушение возложенного на него судом ограничения в виде запрета пребывания вне жилого или иного помещения, являющегося местом жительства, с 22.00 час. до 06.00 час. следующего</w:t>
      </w:r>
      <w:r>
        <w:t xml:space="preserve"> дня ежедневно, чем нарушил решение Феодосийского городского суда адрес от дата № 2а-1720/2021 и требования Федерального закона от дата N 64-ФЗ «Об административном надзоре за лицами, освобожденными из мест лишения свободы». </w:t>
      </w:r>
    </w:p>
    <w:p w:rsidR="00A77B3E">
      <w:r>
        <w:tab/>
        <w:t>фио вину в совершении правона</w:t>
      </w:r>
      <w:r>
        <w:t xml:space="preserve">рушения признал, в содеянном раскаялся, просил назначить минимальное наказание.  </w:t>
      </w:r>
    </w:p>
    <w:p w:rsidR="00A77B3E">
      <w:r>
        <w:t xml:space="preserve">Суд, исследовав материалы дела, считает вину фио в совершении им административного правонарушения, предусмотренного ст.19.24 ч.3 КоАП РФ, полностью доказанной. </w:t>
      </w:r>
    </w:p>
    <w:p w:rsidR="00A77B3E">
      <w:r>
        <w:t>Вина фио в со</w:t>
      </w:r>
      <w:r>
        <w:t xml:space="preserve">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8201 № 020705 от дата (л.д. 2);</w:t>
      </w:r>
    </w:p>
    <w:p w:rsidR="00A77B3E">
      <w:r>
        <w:t xml:space="preserve">- рапортом старшего сержанта полиции ОВ ППСП ОМВД РФ по адресЧухаркина от дата </w:t>
      </w:r>
      <w:r>
        <w:t>(л.д. 3);</w:t>
      </w:r>
    </w:p>
    <w:p w:rsidR="00A77B3E">
      <w:r>
        <w:t>- актом посещения поднадзорного лица по месту жительства от дата (л.д. 4);</w:t>
      </w:r>
    </w:p>
    <w:p w:rsidR="00A77B3E">
      <w:r>
        <w:t>- объяснением фио от дата (л.д. 5);</w:t>
      </w:r>
    </w:p>
    <w:p w:rsidR="00A77B3E">
      <w:r>
        <w:t>- объяснением фио от дата (л.д. 6);</w:t>
      </w:r>
    </w:p>
    <w:p w:rsidR="00A77B3E">
      <w:r>
        <w:t>- решением Феодосийского городского суда адрес от дата (л.д. 8-10);</w:t>
      </w:r>
    </w:p>
    <w:p w:rsidR="00A77B3E">
      <w:r>
        <w:t>- решением Феодосийского городс</w:t>
      </w:r>
      <w:r>
        <w:t>кого суда адрес от дата (л.д. 11-14);</w:t>
      </w:r>
    </w:p>
    <w:p w:rsidR="00A77B3E">
      <w:r>
        <w:t>- предупреждениями от дата (л.д. 17-19);</w:t>
      </w:r>
    </w:p>
    <w:p w:rsidR="00A77B3E">
      <w:r>
        <w:t>- объяснением фио от дата. (л.д.21);</w:t>
      </w:r>
    </w:p>
    <w:p w:rsidR="00A77B3E">
      <w:r>
        <w:t>- предупреждения от дата (л.д. 22);</w:t>
      </w:r>
    </w:p>
    <w:p w:rsidR="00A77B3E">
      <w:r>
        <w:t>- копией постановления мирового судьи судебного участка № 87 Феодосийского судебного района (городской а</w:t>
      </w:r>
      <w:r>
        <w:t>дрес) адрес от дата;</w:t>
      </w:r>
    </w:p>
    <w:p w:rsidR="00A77B3E">
      <w:r>
        <w:t>- копией постановления мирового судьи судебного участка № 89 Феодосийского судебного района (городской адрес) адрес от дата;</w:t>
      </w:r>
    </w:p>
    <w:p w:rsidR="00A77B3E">
      <w:r>
        <w:t xml:space="preserve">- копией постановления мирового судьи судебного участка № 89 Феодосийского судебного района (городской адрес) </w:t>
      </w:r>
      <w:r>
        <w:t>адрес от дата;</w:t>
      </w:r>
    </w:p>
    <w:p w:rsidR="00A77B3E">
      <w:r>
        <w:t>- копией постановления мирового судьи судебного участка № 89 Феодосийского судебного района (городской адрес) адрес от дата;</w:t>
      </w:r>
    </w:p>
    <w:p w:rsidR="00A77B3E">
      <w:r>
        <w:t xml:space="preserve">- копией постановления мирового судьи судебного участка № 87 Феодосийского судебного района (городской адрес) адрес </w:t>
      </w:r>
      <w:r>
        <w:t>от дата;</w:t>
      </w:r>
    </w:p>
    <w:p w:rsidR="00A77B3E">
      <w:r>
        <w:t>- приговором Феодосийского городского суда от дата;</w:t>
      </w:r>
    </w:p>
    <w:p w:rsidR="00A77B3E">
      <w:r>
        <w:t>- справкой на лицо (л.д. 33-36);</w:t>
      </w:r>
    </w:p>
    <w:p w:rsidR="00A77B3E">
      <w:r>
        <w:t>- рапортом старшего лейтенанта полиции УУП ОУУП и ПДН ОМВД РФ по адресСагутинова от дата (л.д. 36);</w:t>
      </w:r>
    </w:p>
    <w:p w:rsidR="00A77B3E">
      <w:r>
        <w:t>Достоверность вышеуказанных доказательств не вызывает у суда с</w:t>
      </w:r>
      <w:r>
        <w:t xml:space="preserve">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</w:t>
      </w:r>
      <w:r>
        <w:t>разом, вина фио в совершении административного правонарушения, предусмотренного ст. 19.24 ч. 3 Кодекса РФ об административных правонарушениях, полностью нашла свое подтверждение при рассмотрении дела, так как он совершил - повторное в течение одного года н</w:t>
      </w:r>
      <w:r>
        <w:t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 отягчающих административную ответственность, при рассмотрении д</w:t>
      </w:r>
      <w:r>
        <w:t>ела не установлено.</w:t>
      </w:r>
    </w:p>
    <w:p w:rsidR="00A77B3E">
      <w:r>
        <w:t>Смягчающим обстоятельством суд признаёт признание вины, раскаяние в содеянном.</w:t>
      </w:r>
    </w:p>
    <w:p w:rsidR="00A77B3E">
      <w:r>
        <w:t xml:space="preserve">При таких обстоятельствах, с учетом личности лица, в отношении которого ведется производство по делу, суд считает необходимым назначить фио наказание в виде </w:t>
      </w:r>
      <w:r>
        <w:t xml:space="preserve">обязательных работ. </w:t>
      </w:r>
    </w:p>
    <w:p w:rsidR="00A77B3E">
      <w:r>
        <w:t>На основании изложенного, руководствуясь ст.ст. 3.13, 19.24 ч. 3, 29.9, 29.10 КоАП РФ, судья</w:t>
      </w:r>
    </w:p>
    <w:p w:rsidR="00A77B3E"/>
    <w:p w:rsidR="00A77B3E">
      <w:r>
        <w:t xml:space="preserve">      ПОСТАНОВИЛ:</w:t>
      </w:r>
    </w:p>
    <w:p w:rsidR="00A77B3E">
      <w:r>
        <w:t>фио признать виновным в совершении правонарушения, предусмотренного ч. 3 ст. 19.24 Кодекса РФ об административных правонару</w:t>
      </w:r>
      <w:r>
        <w:t xml:space="preserve">шениях, и назначить ему наказание в виде обязательных работ сроком на 20 (двадцать) часов. </w:t>
      </w:r>
    </w:p>
    <w:p w:rsidR="00A77B3E">
      <w:r>
        <w:t>Разъяснить фио, что обязательные работы заключаются в выполнении физическим лицом, совершившим административное правонарушение, в свободное от основной работы, служ</w:t>
      </w:r>
      <w:r>
        <w:t>бы или учебы время бесплатных общественно полезных работ. Обязательные работы назначаются судьей.</w:t>
      </w:r>
    </w:p>
    <w:p w:rsidR="00A77B3E">
      <w: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</w:t>
      </w:r>
      <w:r>
        <w:t>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</w:t>
      </w:r>
      <w:r>
        <w:t>зову.</w:t>
      </w:r>
    </w:p>
    <w:p w:rsidR="00A77B3E">
      <w:r>
        <w:t>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тяжелой бо</w:t>
      </w:r>
      <w:r>
        <w:t>лезни, препятствующей отбыванию обязательных работ.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работ.</w:t>
      </w:r>
    </w:p>
    <w:p w:rsidR="00A77B3E">
      <w:r>
        <w:t>Обязательные работы выполняются</w:t>
      </w:r>
      <w:r>
        <w:t xml:space="preserve"> лицом, которому назначено административное наказание в виде обязательных работ, на безвозмездной основе.</w:t>
      </w:r>
    </w:p>
    <w:p w:rsidR="00A77B3E">
      <w: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</w:t>
      </w:r>
      <w:r>
        <w:t>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</w:t>
      </w:r>
      <w:r>
        <w:t>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настоящего Кодекса, что влечёт наложение админи</w:t>
      </w:r>
      <w:r>
        <w:t>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Феодосийский город</w:t>
      </w:r>
      <w:r>
        <w:t>ской суд адрес через мирового судью судебного участка № 89 Феодосийского судебного района.</w:t>
      </w:r>
    </w:p>
    <w:p w:rsidR="00A77B3E"/>
    <w:p w:rsidR="00A77B3E">
      <w:r>
        <w:t xml:space="preserve"> 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B26"/>
    <w:rsid w:val="00763B2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