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020E9">
      <w:pPr>
        <w:jc w:val="right"/>
      </w:pPr>
      <w:r>
        <w:t>Дело № 5-89-562/2018</w:t>
      </w:r>
    </w:p>
    <w:p w:rsidR="00A77B3E" w:rsidP="003020E9">
      <w:pPr>
        <w:jc w:val="center"/>
      </w:pPr>
      <w:r>
        <w:t>ПОСТАНОВЛЕНИЕ</w:t>
      </w:r>
    </w:p>
    <w:p w:rsidR="00A77B3E">
      <w:r>
        <w:t>12 октября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3020E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020E9">
      <w:pPr>
        <w:ind w:firstLine="851"/>
        <w:jc w:val="both"/>
      </w:pPr>
      <w:r>
        <w:t xml:space="preserve">ЗАЛЕВСКОГО Д.С., паспортные данные УССР, гражданина Российской Федерации, не женатого, не работающего, имеющего на иждивении малолетнюю дочь – </w:t>
      </w:r>
      <w:r>
        <w:t>фио</w:t>
      </w:r>
      <w:r>
        <w:t>, паспортные данные, зарегис</w:t>
      </w:r>
      <w:r>
        <w:t xml:space="preserve">трированного по адресу: адрес, проживающего по адресу: адрес, </w:t>
      </w:r>
    </w:p>
    <w:p w:rsidR="00A77B3E" w:rsidP="003020E9">
      <w:pPr>
        <w:ind w:firstLine="851"/>
        <w:jc w:val="both"/>
      </w:pPr>
      <w:r>
        <w:t>в совершении правонарушения, предусмотренного ст. 20.21 КоАП РФ, -</w:t>
      </w:r>
    </w:p>
    <w:p w:rsidR="00A77B3E"/>
    <w:p w:rsidR="00A77B3E" w:rsidP="003020E9">
      <w:pPr>
        <w:jc w:val="center"/>
      </w:pPr>
      <w:r>
        <w:t>УСТАНОВИЛ:</w:t>
      </w:r>
    </w:p>
    <w:p w:rsidR="00A77B3E"/>
    <w:p w:rsidR="00A77B3E" w:rsidP="003020E9">
      <w:pPr>
        <w:ind w:firstLine="851"/>
        <w:jc w:val="both"/>
      </w:pPr>
      <w:r>
        <w:t>Залевский</w:t>
      </w:r>
      <w:r>
        <w:t xml:space="preserve"> Д.С. совершил административное правонарушение, предусмотренное ст. 20.21 КоАП РФ – появление на улице в</w:t>
      </w:r>
      <w:r>
        <w:t xml:space="preserve">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 w:rsidP="003020E9">
      <w:pPr>
        <w:ind w:firstLine="851"/>
        <w:jc w:val="both"/>
      </w:pPr>
      <w:r>
        <w:t xml:space="preserve">дата в время, </w:t>
      </w:r>
      <w:r>
        <w:t>Залевский</w:t>
      </w:r>
      <w:r>
        <w:t xml:space="preserve"> Д.С. находился в общественном месте – возле дома № 2, расположенного на адрес </w:t>
      </w:r>
      <w:r>
        <w:t>адрес</w:t>
      </w:r>
      <w:r>
        <w:t xml:space="preserve">, в состоянии алкогольного </w:t>
      </w:r>
      <w:r>
        <w:t>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алкоголя, имел неопрятный вид, в окружающей обстановке ориентировался с трудом.</w:t>
      </w:r>
    </w:p>
    <w:p w:rsidR="00A77B3E" w:rsidP="003020E9">
      <w:pPr>
        <w:ind w:firstLine="851"/>
        <w:jc w:val="both"/>
      </w:pPr>
      <w:r>
        <w:t>Залевский</w:t>
      </w:r>
      <w:r>
        <w:t xml:space="preserve"> Д.С. вину в совершен</w:t>
      </w:r>
      <w:r>
        <w:t>ии инкриминируемого правонарушения признал, пояснил что употреблял спиртные напитки.</w:t>
      </w:r>
    </w:p>
    <w:p w:rsidR="00A77B3E" w:rsidP="003020E9">
      <w:pPr>
        <w:ind w:firstLine="851"/>
        <w:jc w:val="both"/>
      </w:pPr>
      <w:r>
        <w:t xml:space="preserve">Суд, исследовав материалы дела, считает вину </w:t>
      </w:r>
      <w:r>
        <w:t>Залевского</w:t>
      </w:r>
      <w:r>
        <w:t xml:space="preserve"> Д.С. в совершении административного правонарушения, предусмотренного ст. 20.21 КоАП РФ, полностью доказанной.</w:t>
      </w:r>
    </w:p>
    <w:p w:rsidR="00A77B3E" w:rsidP="003020E9">
      <w:pPr>
        <w:ind w:firstLine="851"/>
        <w:jc w:val="both"/>
      </w:pPr>
      <w:r>
        <w:t xml:space="preserve">Вина </w:t>
      </w:r>
      <w:r>
        <w:t>Залевского</w:t>
      </w:r>
      <w:r>
        <w:t xml:space="preserve"> Д.С. в совершении данного административного правонарушения подтверждается протоколом об административном правонарушении номер от дата; протоколом об административном задержании № 98 от дата; рапортом полицейского ОВ ППСП ОМВД России по г. Феодос</w:t>
      </w:r>
      <w:r>
        <w:t>ии от дата; протоколом о направлении на медицинское освидетельствование от дата; актом медицинского освидетельствования на состояние опьянения № 737 от дата, согласно которого содержание абсолютного спирта в выдыхаемом воздухе на момент исследования состав</w:t>
      </w:r>
      <w:r>
        <w:t>ило 1,11 миллиграмм на литр, а также исследованными в судебном заседании иными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</w:t>
      </w:r>
      <w:r>
        <w:t>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3020E9">
      <w:pPr>
        <w:ind w:firstLine="851"/>
        <w:jc w:val="both"/>
      </w:pPr>
      <w:r>
        <w:t xml:space="preserve">Таким образом, вина </w:t>
      </w:r>
      <w:r>
        <w:t>Залевского</w:t>
      </w:r>
      <w:r>
        <w:t xml:space="preserve"> Д.С. в совершении административного правонарушения, предусмотренного ст. 20.21 КоАП РФ, полностью</w:t>
      </w:r>
      <w:r>
        <w:t xml:space="preserve">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3020E9">
      <w:pPr>
        <w:ind w:firstLine="851"/>
        <w:jc w:val="both"/>
      </w:pPr>
      <w:r>
        <w:t>При назначении наказания в соответствии со ст.ст.4.1-</w:t>
      </w:r>
      <w:r>
        <w:t>4.3 КоАП РФ, суд учитывает тяжесть содеянного, данные о личности правонарушителя.</w:t>
      </w:r>
    </w:p>
    <w:p w:rsidR="00A77B3E" w:rsidP="003020E9">
      <w:pPr>
        <w:ind w:firstLine="851"/>
        <w:jc w:val="both"/>
      </w:pPr>
      <w:r>
        <w:t xml:space="preserve">Обстоятельством, смягчающим административную ответственность </w:t>
      </w:r>
      <w:r>
        <w:t>Залевскому</w:t>
      </w:r>
      <w:r>
        <w:t xml:space="preserve"> Д.С., суд признает признание им своей вины, а также наличие у него на иждивении малолетней дочери.</w:t>
      </w:r>
    </w:p>
    <w:p w:rsidR="00A77B3E" w:rsidP="003020E9">
      <w:pPr>
        <w:ind w:firstLine="851"/>
        <w:jc w:val="both"/>
      </w:pPr>
      <w:r>
        <w:t>Обс</w:t>
      </w:r>
      <w:r>
        <w:t xml:space="preserve">тоятельств, отягчающих административную ответственность </w:t>
      </w:r>
      <w:r>
        <w:t>Залевскому</w:t>
      </w:r>
      <w:r>
        <w:t xml:space="preserve"> Д.С., судом не установлено. </w:t>
      </w:r>
    </w:p>
    <w:p w:rsidR="00A77B3E" w:rsidP="003020E9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Залевскому</w:t>
      </w:r>
      <w:r>
        <w:t xml:space="preserve"> Д.С. наказание в виде административного ареста.</w:t>
      </w:r>
    </w:p>
    <w:p w:rsidR="00A77B3E" w:rsidP="003020E9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3020E9">
      <w:pPr>
        <w:jc w:val="center"/>
      </w:pPr>
      <w:r>
        <w:t>ПОСТАНОВИЛ:</w:t>
      </w:r>
    </w:p>
    <w:p w:rsidR="00A77B3E"/>
    <w:p w:rsidR="00A77B3E" w:rsidP="003020E9">
      <w:pPr>
        <w:ind w:firstLine="851"/>
        <w:jc w:val="both"/>
      </w:pPr>
      <w:r>
        <w:t>ЗАЛЕВСКОГО Д.С. признать виновным в совершении правонарушения, предусмотренного ст. 20.21 КоАП РФ и подвергнуть наказанию в виде административного ареста сроком на 1 (одни) сутки.</w:t>
      </w:r>
    </w:p>
    <w:p w:rsidR="00A77B3E" w:rsidP="003020E9">
      <w:pPr>
        <w:ind w:firstLine="851"/>
        <w:jc w:val="both"/>
      </w:pPr>
      <w:r>
        <w:t>Срок исчислять с мом</w:t>
      </w:r>
      <w:r>
        <w:t>ента задержания, а именно с время дата.</w:t>
      </w:r>
    </w:p>
    <w:p w:rsidR="00A77B3E" w:rsidP="003020E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</w:t>
      </w:r>
      <w:r>
        <w:t>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      </w:t>
      </w:r>
      <w:r>
        <w:t>/</w:t>
      </w:r>
      <w:r>
        <w:t xml:space="preserve">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3020E9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E9"/>
    <w:rsid w:val="003020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E437F3-D421-48C3-9915-3DFEF97F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