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5E90">
      <w:pPr>
        <w:jc w:val="right"/>
      </w:pPr>
      <w:r>
        <w:t>Дело № 5-89-583/2018</w:t>
      </w:r>
    </w:p>
    <w:p w:rsidR="00A77B3E" w:rsidP="00EE5E90">
      <w:pPr>
        <w:jc w:val="center"/>
      </w:pPr>
      <w:r>
        <w:t>П О С Т А Н О В Л Е Н И Е</w:t>
      </w:r>
    </w:p>
    <w:p w:rsidR="00A77B3E">
      <w:r>
        <w:t>20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EE5E9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E5E90">
      <w:pPr>
        <w:ind w:firstLine="851"/>
        <w:jc w:val="both"/>
      </w:pPr>
      <w:r>
        <w:t xml:space="preserve">КОШЕЛЕВСКОЙ А.И., паспортные данные, гражданина Российской Федерации, со слов не работающей, проживающей по адресу: адрес, </w:t>
      </w:r>
    </w:p>
    <w:p w:rsidR="00A77B3E" w:rsidP="00EE5E90">
      <w:pPr>
        <w:ind w:firstLine="851"/>
        <w:jc w:val="both"/>
      </w:pPr>
      <w:r>
        <w:t xml:space="preserve">в совершении правонарушения, предусмотренного ст. </w:t>
      </w:r>
      <w:r>
        <w:t>14.2 КоАП РФ, -</w:t>
      </w:r>
    </w:p>
    <w:p w:rsidR="00A77B3E"/>
    <w:p w:rsidR="00A77B3E" w:rsidP="00EE5E90">
      <w:pPr>
        <w:jc w:val="center"/>
      </w:pPr>
      <w:r>
        <w:t>У С Т А Н О В И Л:</w:t>
      </w:r>
    </w:p>
    <w:p w:rsidR="00A77B3E"/>
    <w:p w:rsidR="00A77B3E" w:rsidP="00EE5E90">
      <w:pPr>
        <w:ind w:firstLine="851"/>
        <w:jc w:val="both"/>
      </w:pPr>
      <w:r>
        <w:t>Кошелевская</w:t>
      </w:r>
      <w:r>
        <w:t xml:space="preserve"> А.И.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</w:t>
      </w:r>
      <w:r>
        <w:t>щих обстоятельствах:</w:t>
      </w:r>
    </w:p>
    <w:p w:rsidR="00A77B3E" w:rsidP="00EE5E90">
      <w:pPr>
        <w:ind w:firstLine="851"/>
        <w:jc w:val="both"/>
      </w:pPr>
      <w:r>
        <w:t>дата, примерно в время находясь на территории пляжа «наименование», расположенного по улице адрес, в нарушение ч. 2 ст. 18, ч. 1 ст. 26 ФЗ от 22.11.1995 г. № 171-ФЗ "О государственном регулировании производства и оборота этилового спир</w:t>
      </w:r>
      <w:r>
        <w:t>та, алкогольной и спиртосодержащей продукции и об ограничении потребления (распития) алкогольной продукции", допустила реализацию товаров, свободная реализация которых запрещена.</w:t>
      </w:r>
    </w:p>
    <w:p w:rsidR="00A77B3E" w:rsidP="00EE5E90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Кошелевская</w:t>
      </w:r>
      <w:r>
        <w:t xml:space="preserve"> А.И. </w:t>
      </w:r>
      <w:r>
        <w:t>уведомлена надлежащим образом, однако в судебное заседание не явилась.</w:t>
      </w:r>
    </w:p>
    <w:p w:rsidR="00A77B3E" w:rsidP="00EE5E90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</w:t>
      </w:r>
      <w:r>
        <w:t>авонарушении.</w:t>
      </w:r>
    </w:p>
    <w:p w:rsidR="00A77B3E" w:rsidP="00EE5E90">
      <w:pPr>
        <w:ind w:firstLine="851"/>
        <w:jc w:val="both"/>
      </w:pPr>
      <w:r>
        <w:t xml:space="preserve">Суд, исследовав материалы дела, считает вину </w:t>
      </w:r>
      <w:r>
        <w:t>Кошелевской</w:t>
      </w:r>
      <w:r>
        <w:t xml:space="preserve"> А.И. в совершении административного правонарушения, предусмотренного ст. 14.2 КоАП РФ полностью доказанной. </w:t>
      </w:r>
    </w:p>
    <w:p w:rsidR="00A77B3E" w:rsidP="00EE5E90">
      <w:pPr>
        <w:ind w:firstLine="851"/>
        <w:jc w:val="both"/>
      </w:pPr>
      <w:r>
        <w:t xml:space="preserve">Вина </w:t>
      </w:r>
      <w:r>
        <w:t>Кошелевской</w:t>
      </w:r>
      <w:r>
        <w:t xml:space="preserve"> А.И. в совершении данного административного правонарушения </w:t>
      </w:r>
      <w:r>
        <w:t xml:space="preserve">подтверждается материалами дела, в том числе: протоколом об административном правонарушении № номер от дата (л.д.2); рапортом о совершении правонарушения (л.д.3); протоколом осмотра вещей и документов (л.д.4) и приложенных к нему материалов и </w:t>
      </w:r>
      <w:r>
        <w:t>фототаблицы</w:t>
      </w:r>
      <w:r>
        <w:t xml:space="preserve"> (</w:t>
      </w:r>
      <w:r>
        <w:t xml:space="preserve">л.д.6-17); постановлением о сдаче предметов в камеру хранения от дата (л.д.18-19); квитанцией № 1104 (л.д.20); объяснением </w:t>
      </w:r>
      <w:r>
        <w:t>фио</w:t>
      </w:r>
      <w:r>
        <w:t xml:space="preserve"> от дата (л.д.21); объяснением </w:t>
      </w:r>
      <w:r>
        <w:t>Кошелевской</w:t>
      </w:r>
      <w:r>
        <w:t xml:space="preserve"> А.И. от дата (л.д.22); объяснением </w:t>
      </w:r>
      <w:r>
        <w:t>фио</w:t>
      </w:r>
      <w:r>
        <w:t xml:space="preserve"> от дата (л.д.23); рапортом инспектора ГИАЗ ОМВД </w:t>
      </w:r>
      <w:r>
        <w:t>России по городу Феодосии (л.д.24); иными материалами дела об административном правонарушении.</w:t>
      </w:r>
    </w:p>
    <w:p w:rsidR="00A77B3E" w:rsidP="00EE5E90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</w:t>
      </w:r>
      <w:r>
        <w:t xml:space="preserve">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E5E90">
      <w:pPr>
        <w:ind w:firstLine="851"/>
        <w:jc w:val="both"/>
      </w:pPr>
      <w:r>
        <w:t xml:space="preserve">Таким образом, вина </w:t>
      </w:r>
      <w:r>
        <w:t>Кошелевской</w:t>
      </w:r>
      <w:r>
        <w:t xml:space="preserve"> А.И. в совершении административного правонарушения, предусмотренного ст. 14</w:t>
      </w:r>
      <w:r>
        <w:t>.2 Кодекса РФ об административных правонарушениях, полностью нашла свое подтверждение при рассмотрении дела, так как он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 w:rsidP="00EE5E90">
      <w:pPr>
        <w:ind w:firstLine="851"/>
        <w:jc w:val="both"/>
      </w:pPr>
      <w:r>
        <w:t>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EE5E90">
      <w:pPr>
        <w:ind w:firstLine="851"/>
        <w:jc w:val="both"/>
      </w:pPr>
      <w:r>
        <w:t>Обстоятельств, отягчающих административную ответственность, судом не установлено. Обстоятел</w:t>
      </w:r>
      <w:r>
        <w:t xml:space="preserve">ьством, смягчающими административную ответственность, признается раскаяние в содеянном.  </w:t>
      </w:r>
    </w:p>
    <w:p w:rsidR="00A77B3E" w:rsidP="00EE5E90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Кошелевской</w:t>
      </w:r>
      <w:r>
        <w:t xml:space="preserve"> А.И. наказание в виде административного штрафа без конфискации.</w:t>
      </w:r>
    </w:p>
    <w:p w:rsidR="00A77B3E" w:rsidP="00EE5E90">
      <w:pPr>
        <w:ind w:firstLine="851"/>
        <w:jc w:val="both"/>
      </w:pPr>
      <w:r>
        <w:t>На основании изложенного, руко</w:t>
      </w:r>
      <w:r>
        <w:t xml:space="preserve">водствуясь </w:t>
      </w:r>
      <w:r>
        <w:t>ст.ст</w:t>
      </w:r>
      <w:r>
        <w:t>. 14. 2, 29.9, 29.10 КоАП РФ судья, -</w:t>
      </w:r>
    </w:p>
    <w:p w:rsidR="00A77B3E"/>
    <w:p w:rsidR="00A77B3E" w:rsidP="00EE5E90">
      <w:pPr>
        <w:jc w:val="center"/>
      </w:pPr>
      <w:r>
        <w:t>П О С Т А Н О В И Л:</w:t>
      </w:r>
    </w:p>
    <w:p w:rsidR="00A77B3E"/>
    <w:p w:rsidR="00A77B3E" w:rsidP="00EE5E90">
      <w:pPr>
        <w:ind w:firstLine="851"/>
        <w:jc w:val="both"/>
      </w:pPr>
      <w:r>
        <w:t>КОШЕЛЕВСКУЮ А.И. признать виновным в совершении правонарушения, предусмотренного ст. 14.2 КоАП РФ и подвергнуть наказанию в виде административного штрафа в размере 1500 (одна тыся</w:t>
      </w:r>
      <w:r>
        <w:t>ча пятьсот) рублей без конфискации предметов административного правонарушения.</w:t>
      </w:r>
    </w:p>
    <w:p w:rsidR="00A77B3E" w:rsidP="00EE5E90">
      <w:pPr>
        <w:ind w:firstLine="851"/>
        <w:jc w:val="both"/>
      </w:pPr>
      <w:r>
        <w:t>Получатель штрафа: УФК по Республике Крым (ОМВД России по г. Феодосии) на л/с № ..., р/</w:t>
      </w:r>
      <w:r>
        <w:t>сч</w:t>
      </w:r>
      <w:r>
        <w:t>: ..., в Отделение РК г. Симферополь, БИК: ..., ИНН: ..., КПП: ..., ОКТМО: ..., КБК: ...</w:t>
      </w:r>
      <w:r>
        <w:t>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УИН: 0.</w:t>
      </w:r>
    </w:p>
    <w:p w:rsidR="00A77B3E" w:rsidP="00EE5E90">
      <w:pPr>
        <w:ind w:firstLine="851"/>
        <w:jc w:val="both"/>
      </w:pPr>
      <w:r>
        <w:t xml:space="preserve">Разъяснить </w:t>
      </w:r>
      <w:r>
        <w:t>Кошелевской</w:t>
      </w:r>
      <w:r>
        <w:t xml:space="preserve"> А.И., что в соответствии с ч. 1 ст. 20.25 КоАП РФ неуплата штрафа</w:t>
      </w:r>
      <w:r>
        <w:t xml:space="preserve">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EE5E9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</w:t>
      </w:r>
      <w:r>
        <w:t>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</w:t>
      </w:r>
      <w:r>
        <w:t>/</w:t>
      </w:r>
      <w:r>
        <w:t xml:space="preserve">подпись/                          </w:t>
      </w:r>
      <w:r w:rsidR="00EE5E90">
        <w:t xml:space="preserve">  </w:t>
      </w:r>
      <w:r>
        <w:t>И.Ю. Макаров</w:t>
      </w:r>
    </w:p>
    <w:p w:rsidR="00A77B3E"/>
    <w:p w:rsidR="00A77B3E"/>
    <w:sectPr w:rsidSect="00EE5E9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90"/>
    <w:rsid w:val="0025246C"/>
    <w:rsid w:val="00330746"/>
    <w:rsid w:val="00A77B3E"/>
    <w:rsid w:val="00DE1006"/>
    <w:rsid w:val="00EE5E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6376D1-D52C-43EC-860F-ACDB158A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