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5-89-584/2017</w:t>
      </w:r>
    </w:p>
    <w:p w:rsidR="00A77B3E">
      <w:r>
        <w:t>ПОСТАНОВЛЕНИЕ</w:t>
      </w:r>
    </w:p>
    <w:p w:rsidR="00A77B3E">
      <w:r>
        <w:t>21 декабря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НЕЧИПОРЕНКО Виталия Сергеевича, паспортные данные ...,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</w:t>
      </w:r>
      <w:r>
        <w:t xml:space="preserve">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Нечипоренко В.С.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установлен Нечипо</w:t>
      </w:r>
      <w:r>
        <w:t>ренко В.С., который, будучи подвергнутым административному наказанию по ч. 1 ст. 20.20 КоАП РФ по постановлению от 01.07.2017 г., которое вступило в законную силу 12.07.2017 г., не выполнил в установленный срок в течение 60 дней с момента вступления в зако</w:t>
      </w:r>
      <w:r>
        <w:t>нную силу до 12.09.2017 г., обязательство по оплате штрафа в размере 500 рублей, тем самым 13.09.2017 г., находясь по месту проживания: адрес, совершил административное правонарушение, предусмотренное ч. 1 ст. 20.25 КоАП РФ.</w:t>
      </w:r>
    </w:p>
    <w:p w:rsidR="00A77B3E">
      <w:r>
        <w:t>Нечипоренко В.С. в судебном зас</w:t>
      </w:r>
      <w:r>
        <w:t xml:space="preserve">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Нечипоренко В.С.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Нечипорен</w:t>
      </w:r>
      <w:r>
        <w:t>ко В.С. в совершении данного административного правонарушения подтверждается протоколом об административном правонарушении ... от дата, а также исследованными в судебном заседании материалами дела, достоверность которых не вызывает у суда сомнений, посколь</w:t>
      </w:r>
      <w:r>
        <w:t xml:space="preserve">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Нечи</w:t>
      </w:r>
      <w:r>
        <w:t>поренко В.С.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– неуплату администр</w:t>
      </w:r>
      <w:r>
        <w:t>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</w:t>
      </w:r>
      <w:r>
        <w:t xml:space="preserve">вом, смягчающим административную ответственность Нечипоренко В.С.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Нечипоренк</w:t>
      </w:r>
      <w:r>
        <w:t>о В.С.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НЕЧИПОРЕНКО В.С. - признать виновным в совершении правонарушения, предусмотренного ч. 1 ст. 20.25 КоАП РФ и подвер</w:t>
      </w:r>
      <w:r>
        <w:t xml:space="preserve">гнуть наказанию в виде административного штрафа в размере 1000 (одна тысяча) рублей. </w:t>
      </w:r>
    </w:p>
    <w:p w:rsidR="00A77B3E">
      <w:r>
        <w:t>Реквизиты для оплаты штрафа: Получатель штрафа: Отделение РК г. Симферополь, БИК: ..., р/</w:t>
      </w:r>
      <w:r>
        <w:t>сч</w:t>
      </w:r>
      <w:r>
        <w:t>: ..., ИНН: ..., КПП: ..., КБК: ..., ОКТМО: ..., на л/с № ..., назначение плате</w:t>
      </w:r>
      <w:r>
        <w:t>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КБК: ..., УИН: ....</w:t>
      </w:r>
    </w:p>
    <w:p w:rsidR="00A77B3E">
      <w:r>
        <w:t>Разъяснить Нечипоренко В.С., что в соответствии с ч. 1 ст. 20.25 КоАП РФ неуп</w:t>
      </w:r>
      <w:r>
        <w:t>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</w:t>
      </w:r>
      <w:r>
        <w:t>и получения копии настоящего постановления через мировую су</w:t>
      </w:r>
      <w:r>
        <w:t>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FE"/>
    <w:rsid w:val="00873A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F4003-7B46-4736-B1C2-C64FADEF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