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630C3">
      <w:pPr>
        <w:jc w:val="right"/>
      </w:pPr>
      <w:r>
        <w:t>Дело №5-89-595/2018</w:t>
      </w:r>
    </w:p>
    <w:p w:rsidR="00A77B3E" w:rsidP="000630C3">
      <w:pPr>
        <w:jc w:val="center"/>
      </w:pPr>
      <w:r>
        <w:t>П О С Т А Н О В Л Е Н И Е</w:t>
      </w:r>
    </w:p>
    <w:p w:rsidR="00A77B3E">
      <w:r>
        <w:t>02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630C3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 </w:t>
      </w:r>
    </w:p>
    <w:p w:rsidR="00A77B3E" w:rsidP="000630C3">
      <w:pPr>
        <w:ind w:firstLine="851"/>
        <w:jc w:val="both"/>
      </w:pPr>
      <w:r>
        <w:t>ЗЕМСКОВА А.С., паспортные дан</w:t>
      </w:r>
      <w:r>
        <w:t xml:space="preserve">ные, гражданина Российской Федерации, со слов не работающего, не женатого, зарегистрированного по адресу: адрес, </w:t>
      </w:r>
    </w:p>
    <w:p w:rsidR="00A77B3E" w:rsidP="000630C3">
      <w:pPr>
        <w:ind w:firstLine="851"/>
        <w:jc w:val="both"/>
      </w:pPr>
      <w:r>
        <w:t>в совершении правонарушения, предусмотренного ч. 1 ст. 7.27 КоАП РФ, -</w:t>
      </w:r>
    </w:p>
    <w:p w:rsidR="00A77B3E"/>
    <w:p w:rsidR="00A77B3E" w:rsidP="000630C3">
      <w:pPr>
        <w:jc w:val="center"/>
      </w:pPr>
      <w:r>
        <w:t>У С Т А Н О В И Л:</w:t>
      </w:r>
    </w:p>
    <w:p w:rsidR="00A77B3E"/>
    <w:p w:rsidR="00A77B3E" w:rsidP="000630C3">
      <w:pPr>
        <w:ind w:firstLine="851"/>
        <w:jc w:val="both"/>
      </w:pPr>
      <w:r>
        <w:t>Земсков А.С. совершил административное правонаруше</w:t>
      </w:r>
      <w:r>
        <w:t>ние, предусмотренное ч. 1 ст. 7.27 КоАП РФ -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</w:t>
      </w:r>
      <w:r>
        <w:t>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</w:t>
      </w:r>
      <w:r>
        <w:t>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при следующих обстоятельствах:</w:t>
      </w:r>
    </w:p>
    <w:p w:rsidR="00A77B3E" w:rsidP="000630C3">
      <w:pPr>
        <w:ind w:firstLine="851"/>
        <w:jc w:val="both"/>
      </w:pPr>
      <w:r>
        <w:t>дата в время, установлено, что Земсков А.С., дата в время, на</w:t>
      </w:r>
      <w:r>
        <w:t xml:space="preserve">ходясь в автомобиле марка автомобиля, с государственным регистрационным знаком номер, в адрес, расположенного по адресу: адрес, тайно, путем свободного доступа, похитил </w:t>
      </w:r>
      <w:r>
        <w:t>барсетку</w:t>
      </w:r>
      <w:r>
        <w:t xml:space="preserve">, принадлежащую </w:t>
      </w:r>
      <w:r>
        <w:t>фио</w:t>
      </w:r>
      <w:r>
        <w:t>, причинив ему малозначительный ущерб в размере 1700 рублей.</w:t>
      </w:r>
    </w:p>
    <w:p w:rsidR="00A77B3E" w:rsidP="000630C3">
      <w:pPr>
        <w:ind w:firstLine="851"/>
        <w:jc w:val="both"/>
      </w:pPr>
      <w:r>
        <w:t>Земсков А.С. вину в совершении инкриминируемого правонарушения признал.</w:t>
      </w:r>
    </w:p>
    <w:p w:rsidR="00A77B3E" w:rsidP="000630C3">
      <w:pPr>
        <w:ind w:firstLine="851"/>
        <w:jc w:val="both"/>
      </w:pPr>
      <w:r>
        <w:t>Ревут А.В. в судебное заседание не явился, согласно заявления, предоставленного суду, просил рассмотреть дело в его отсутствии. Претензий к Земскову А.С. не имеет.</w:t>
      </w:r>
    </w:p>
    <w:p w:rsidR="00A77B3E" w:rsidP="000630C3">
      <w:pPr>
        <w:ind w:firstLine="851"/>
        <w:jc w:val="both"/>
      </w:pPr>
      <w:r>
        <w:t>Суд, исследовав мат</w:t>
      </w:r>
      <w:r>
        <w:t>ериалы дела, считает вину Земскова А.С. в совершении административного правонарушения, предусмотренного ст. 20.21 КоАП РФ, полностью доказанной.</w:t>
      </w:r>
    </w:p>
    <w:p w:rsidR="00A77B3E" w:rsidP="000630C3">
      <w:pPr>
        <w:ind w:firstLine="851"/>
        <w:jc w:val="both"/>
      </w:pPr>
      <w:r>
        <w:t>Вина Земскова А.С. в совершении данного административного правонарушения подтверждается протоколом об администр</w:t>
      </w:r>
      <w:r>
        <w:t>ативном правонарушении номер от дата, а также исследованными 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>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0630C3">
      <w:pPr>
        <w:ind w:firstLine="851"/>
        <w:jc w:val="both"/>
      </w:pPr>
      <w:r>
        <w:t>Таким образом, вина Земскова А.С. в совершении административного правонарушения, предусмотренного ч. 1 ст. 7.27 КоАП РФ, пол</w:t>
      </w:r>
      <w:r>
        <w:t xml:space="preserve">ностью нашла свое подтверждение при рассмотрении дела, так как он совершил - мелкое хищение чужого имущества, стоимость которого не превышает одну тысячу рублей, путем </w:t>
      </w:r>
      <w:r>
        <w:t>кражи, мошенничества, присвоения или растраты при отсутствии признаков преступлений, пре</w:t>
      </w:r>
      <w:r>
        <w:t>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</w:t>
      </w:r>
      <w:r>
        <w:t>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0630C3">
      <w:pPr>
        <w:ind w:firstLine="851"/>
        <w:jc w:val="both"/>
      </w:pPr>
      <w:r>
        <w:t xml:space="preserve">При назначении наказания в соответствии со </w:t>
      </w:r>
      <w:r>
        <w:t>ст.ст</w:t>
      </w:r>
      <w:r>
        <w:t>. 4.1-4.3 Ко</w:t>
      </w:r>
      <w:r>
        <w:t>АП РФ, суд учитывает тяжесть содеянного, данные о личности правонарушителя.</w:t>
      </w:r>
    </w:p>
    <w:p w:rsidR="00A77B3E" w:rsidP="000630C3">
      <w:pPr>
        <w:ind w:firstLine="851"/>
        <w:jc w:val="both"/>
      </w:pPr>
      <w:r>
        <w:t xml:space="preserve">Обстоятельством, смягчающим административную ответственность Земскова А.С., суд признает раскаяние в содеянном. Обстоятельств, отягчающих административную ответственность, - судом </w:t>
      </w:r>
      <w:r>
        <w:t>не установлено.</w:t>
      </w:r>
    </w:p>
    <w:p w:rsidR="00A77B3E" w:rsidP="000630C3">
      <w:pPr>
        <w:ind w:firstLine="851"/>
        <w:jc w:val="both"/>
      </w:pPr>
      <w:r>
        <w:t>При таких обстоятельствах суд считает необходимым назначить Земскову А.С. наказание в виде административного штрафа.</w:t>
      </w:r>
    </w:p>
    <w:p w:rsidR="00A77B3E" w:rsidP="000630C3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/>
    <w:p w:rsidR="00A77B3E" w:rsidP="000630C3">
      <w:pPr>
        <w:jc w:val="center"/>
      </w:pPr>
      <w:r>
        <w:t>П О С Т А Н О В И Л:</w:t>
      </w:r>
    </w:p>
    <w:p w:rsidR="00A77B3E" w:rsidP="000630C3">
      <w:pPr>
        <w:jc w:val="center"/>
      </w:pPr>
    </w:p>
    <w:p w:rsidR="00A77B3E" w:rsidP="000630C3">
      <w:pPr>
        <w:ind w:firstLine="851"/>
        <w:jc w:val="both"/>
      </w:pPr>
      <w:r>
        <w:t>ЗЕМСКОВА А.С. пр</w:t>
      </w:r>
      <w:r>
        <w:t>изнать виновным в совершении правонарушения, предусмотренного ч. 1 ст. 7.27 КоАП РФ, и подвергнуть наказанию в виде административного штрафа в размере 5000 (пять тысяч) рублей.</w:t>
      </w:r>
    </w:p>
    <w:p w:rsidR="00A77B3E" w:rsidP="000630C3">
      <w:pPr>
        <w:ind w:firstLine="851"/>
        <w:jc w:val="both"/>
      </w:pPr>
      <w:r>
        <w:t>Реквизиты для оплаты штрафа: получатель: УФК по Республике Крым (Симферопольски</w:t>
      </w:r>
      <w:r>
        <w:t>й</w:t>
      </w:r>
      <w:r>
        <w:tab/>
        <w:t>ЛО МВД России</w:t>
      </w:r>
      <w:r>
        <w:tab/>
        <w:t>на транспорте л/с ...), ИНН/КПП: ..., БИК: ..., ОКТМО: ..., р/</w:t>
      </w:r>
      <w:r>
        <w:t>сч</w:t>
      </w:r>
      <w:r>
        <w:t>: ... в Отделении по РК ЦБ РФ, КБК: ..., УИН: ..., назначение платежа: Штраф.</w:t>
      </w:r>
    </w:p>
    <w:p w:rsidR="00A77B3E" w:rsidP="000630C3">
      <w:pPr>
        <w:ind w:firstLine="851"/>
        <w:jc w:val="both"/>
      </w:pPr>
      <w:r>
        <w:t>Разъяснить Земскову А.С., что в соответствии с ч. 1 ст. 20.25 КоАП РФ неуплата штрафа в 60-дневный</w:t>
      </w:r>
      <w:r>
        <w:t xml:space="preserve">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0630C3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</w:t>
      </w:r>
      <w:r>
        <w:t xml:space="preserve"> 89 Феодосийского судебного района (городской округ Феодосия) Республики Крым.</w:t>
      </w:r>
    </w:p>
    <w:p w:rsidR="00A77B3E" w:rsidP="000630C3">
      <w:pPr>
        <w:ind w:firstLine="851"/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0630C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3"/>
    <w:rsid w:val="00063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9C39D-99A2-451E-8948-8ECA0C7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