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5-87-608/2020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фио совершил администра</w:t>
      </w:r>
      <w:r>
        <w:t>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>дата в время часов по адресу: адрес, адрес, установлен фио, который употребил нарк</w:t>
      </w:r>
      <w:r>
        <w:t>отическое вещество. Согласно акта медицинского освидетельствования на состояние опьянения № 727 от дата установлено состояние наркотического опьянения, факт употребления наркотического вещества – а-пирролидиновелероденал без назначения врача. Своими действ</w:t>
      </w:r>
      <w:r>
        <w:t>иями фио нарушил ст. 40 Федерального закона №3 «О наркотических средствах и психотропных веществах» от дата</w:t>
      </w:r>
    </w:p>
    <w:p w:rsidR="00A77B3E">
      <w:r>
        <w:tab/>
        <w:t>фио вину в совершении инкриминируемого правонарушения признал.</w:t>
      </w:r>
    </w:p>
    <w:p w:rsidR="00A77B3E">
      <w:r>
        <w:t>Суд, исследовав материалы дела, считает вину фио в совершении административного прав</w:t>
      </w:r>
      <w:r>
        <w:t xml:space="preserve">онарушения, предусмотренного ст. 6.9 ч. 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РК-телефон от дата, а также исследованными в судебном засед</w:t>
      </w:r>
      <w:r>
        <w:t>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</w:t>
      </w:r>
      <w:r>
        <w:t xml:space="preserve">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</w:t>
      </w:r>
      <w:r>
        <w:t xml:space="preserve"> дела, так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  <w:r>
        <w:t xml:space="preserve">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 xml:space="preserve">Согласно ст. 4.1 ч. 2.1 КоАП РФ следует, </w:t>
      </w:r>
      <w:r>
        <w:t>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</w:t>
      </w:r>
      <w:r>
        <w:t>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</w:t>
      </w:r>
      <w:r>
        <w:t>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</w:t>
      </w:r>
      <w:r>
        <w:t xml:space="preserve"> обстоятельствах, учитывая, что фио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фио, признать виновным в совершении правонарушения, предусмотренного ст. 6.9 ч. 1 КоАП РФ и подвергнуть наказанию в виде административного штрафа в раз</w:t>
      </w:r>
      <w:r>
        <w:t xml:space="preserve">мере сумма. </w:t>
      </w:r>
    </w:p>
    <w:p w:rsidR="00A77B3E">
      <w:r>
        <w:t xml:space="preserve">Реквизиты для оплаты штрафа: получатель: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</w:t>
      </w:r>
      <w:r>
        <w:t>Счет: 40101810335100010001, ОКТМО: телефон, КБК: телефон телефон.</w:t>
      </w:r>
    </w:p>
    <w:p w:rsidR="00A77B3E">
      <w:r>
        <w:t xml:space="preserve"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</w:t>
      </w:r>
      <w:r>
        <w:t>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фио обязанность пройти диагностику в связи с </w:t>
      </w:r>
      <w:r>
        <w:t xml:space="preserve">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фио срок обращения для прохождения диагностики в связи с незаконным потреблением наркотических средств без назначения врача в течении 20 дней с момента </w:t>
      </w:r>
      <w:r>
        <w:t>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87 Феодосийско</w:t>
      </w:r>
      <w:r>
        <w:t>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 /подпись/</w:t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57"/>
    <w:rsid w:val="000312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09CCF1-296B-4373-BDB1-B3C055E4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