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5-89-620/2020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А.В. совершил администрат</w:t>
      </w:r>
      <w:r>
        <w:t>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административному наказани</w:t>
      </w:r>
      <w:r>
        <w:t>ю по ч.1 ст. 12.26 КоАП РФ по постановлению по делу об административном правонарушении № 5-89-322/2020 от дата, которое вступило в законную силу дата, не выполнил в установленный срок в течение 60 дней с момента вступления в законную силу до дата, обязател</w:t>
      </w:r>
      <w:r>
        <w:t>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КоАП Р</w:t>
      </w:r>
      <w:r>
        <w:t xml:space="preserve">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1136/20/82023-АП от дата</w:t>
      </w:r>
    </w:p>
    <w:p w:rsidR="00A77B3E">
      <w:r>
        <w:t>-</w:t>
      </w:r>
      <w:r>
        <w:tab/>
        <w:t>копией постановления по делу об администрати</w:t>
      </w:r>
      <w:r>
        <w:t>вном правонарушении № 55-89-322/2020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</w:t>
      </w:r>
      <w:r>
        <w:t xml:space="preserve">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</w:t>
      </w:r>
      <w:r>
        <w:t>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</w:t>
      </w:r>
      <w:r>
        <w:t xml:space="preserve">ативных правонарушениях, суд учитывает тяжесть содеянного, данные о личности правонарушителя, его материальное положение.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</w:t>
      </w:r>
      <w:r>
        <w:t>х суд считает необходимым назначить фио наказание в виде обязательных работ.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</w:t>
      </w:r>
      <w:r>
        <w:t xml:space="preserve"> ч. 1 ст. 20.25 КоАП РФ и подвергнуть наказанию в виде обязательных работ в количестве 40 (сорока) часов. 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</w:t>
      </w:r>
      <w:r>
        <w:t>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F4"/>
    <w:rsid w:val="008067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9BE6C6-B624-4544-BD7D-61EB8DC0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