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№05-0019/9/2023</w:t>
      </w:r>
    </w:p>
    <w:p w:rsidR="00A77B3E">
      <w:r>
        <w:t xml:space="preserve">                                                                                                               (№ 05-0871/9/2022)</w:t>
      </w:r>
    </w:p>
    <w:p w:rsidR="00A77B3E">
      <w:r>
        <w:t>П О С Т А Н О В Л Е Н И Е</w:t>
      </w:r>
    </w:p>
    <w:p w:rsidR="00A77B3E"/>
    <w:p w:rsidR="00A77B3E">
      <w:r>
        <w:t>30 января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«Традиционные виды хлеба» (адрес, лит. Л, пом. 3) фио, паспортные данные, зарегистрированного и паспортные данные выдан ...о адрес дата телефон,</w:t>
      </w:r>
    </w:p>
    <w:p w:rsidR="00A77B3E">
      <w:r>
        <w:t>установил:</w:t>
      </w:r>
    </w:p>
    <w:p w:rsidR="00A77B3E">
      <w:r>
        <w:t>фио – директор ООО «ТВХ», расположенного по адресу: адрес, лит. Л, пом. 3,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№15-08/3558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«ТВХ» дата в электронном виде по телекоммуникационным каналам связи, получено дата.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 0410760300095008712215113 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акт № 15/19752 от дата об обнаружении фактов, свидетельствующих о предусмотренных Налоговым кодексом Российской Федерации налоговых правонарушениях (л.д. 15-17), копию требования №15-08/3558 от дата (л.д. 18-19), квитанцию о приеме             (л.д. 21), поручение №552 от дата (л.д. 24), лист записи ЕГРЮЛ (л.д. 25-26), выписку из ЕГРЮЛ (л.д.27-30),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директора Общества с ограниченной ответственностью «Традиционные виды хлеба»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0410760300095008712215113.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