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05-0035/9/2026</w:t>
      </w:r>
    </w:p>
    <w:p w:rsidR="00A77B3E">
      <w:r>
        <w:t>(05-0814/9/2025)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>генерального директора наименование организации (адрес, офис 116В) Ислямова фио, паспортные данные, урож. адрес, паспортные данные,</w:t>
      </w:r>
    </w:p>
    <w:p w:rsidR="00A77B3E">
      <w:r>
        <w:t xml:space="preserve">                                                             установил:</w:t>
      </w:r>
    </w:p>
    <w:p w:rsidR="00A77B3E">
      <w:r>
        <w:t>фио Д.Н. – генеральный директор наименование организации не представил в ИФНС России по адрес в установленный законодательством о налогах и сборах срок расчет по страховым взносам за адрес дата (форма по КНД 1151111).</w:t>
      </w:r>
    </w:p>
    <w:p w:rsidR="00A77B3E">
      <w:r>
        <w:t>фио Д.Н. в судебное заседание не явилась, о дате и времени судебного заседания извещена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77B3E">
      <w:r>
        <w:t>Расчет по страховым взносам за адрес дата подан наименование организации с нарушением установленного срока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копию расчета (л.д. 8-12), копию акта №4009 от дата (л.д. 10-11), выписку из ЕГРЮЛ  (л.д. 15-19),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Ислмова фио 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