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05-0056/9/2023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13 февраля 2023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в отношении генерального директора Общества с ограниченной ответственностью «Энхорс» (адрес...) фио, паспортные данные ... паспортные данные... телефон,</w:t>
      </w:r>
    </w:p>
    <w:p w:rsidR="00A77B3E">
      <w:r>
        <w:t>установил:</w:t>
      </w:r>
    </w:p>
    <w:p w:rsidR="00A77B3E">
      <w:r>
        <w:t xml:space="preserve">Швецов С.В. – генеральный директор Общества с ограниченной ответственностью «Энхорс»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года. </w:t>
      </w:r>
    </w:p>
    <w:p w:rsidR="00A77B3E">
      <w:r>
        <w:t>Швецов С.В.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 Швецовым С.В. в органы Пенсионного фонда Российской Федерации в срок не позднее 01 марта 2022 года не предоставлены.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20 декабря 2022 года № 1048 (л.д. 1), копию выписки из ЕГРЮЛ (л.д. 5); сведения электронного документооборота (л.д. 8), копию акта от 28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(л.д.8);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14 июня 2022 года (л.д.10),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Швецов С.В.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Общество с ограниченной ответственностью «Энхорс»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 о с т а н о в и л :</w:t>
      </w:r>
    </w:p>
    <w:p w:rsidR="00A77B3E">
      <w:r>
        <w:t>признать генерального директора Общества с ограниченной ответственностью «Энхорс»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