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05-0062/9/2024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19 февраля 2024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Общества с ограниченной ответственностью «Крымсортсемовощ» (295022, Республика Крым, г. Симферополь, ул. Кубанская, д.17) Исмаилова Ризы Айдеровича, ...</w:t>
      </w:r>
    </w:p>
    <w:p w:rsidR="00A77B3E">
      <w:r>
        <w:t xml:space="preserve">                                                                установил:</w:t>
        <w:tab/>
      </w:r>
    </w:p>
    <w:p w:rsidR="00A77B3E">
      <w:r>
        <w:t>Исмаилов Р.А. -  директор Общества с ограниченной ответственностью «Крымсортсемовощ» не представил в ИФНС России по г. Симферополю сведения о прекращении деятельности (закрытии) обособленного подразделения Киоск «Семена» (КПП 920045001) в установленный законодательством о налогах и сборах срок.</w:t>
      </w:r>
    </w:p>
    <w:p w:rsidR="00A77B3E">
      <w:r>
        <w:t>Исмаилов Р.А.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3 п.2 ст. 23  НК РФ, налогоплательщики - организации и индивидуальные предприниматели обязаны сообщать в налоговый орган соответственно по месту нахождения организации сведения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 обособленных подразделениях в течение трех дней со дня изменения соответствующего сведения об обособленном подразделении российской организации.</w:t>
      </w:r>
    </w:p>
    <w:p w:rsidR="00A77B3E">
      <w:r>
        <w:t>Согласно пункту 7 статьи 6.1 Налогового кодекса Российской Федерации,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 xml:space="preserve">Решение о прекращении деятельности (закрытии) обособленного подразделения Киоск «Семена» (КПП 920045001) принято 30 июня 2023 года, а направлено в Инспекцию по телекоммуникационным каналам связи 05 июля 2023 года. 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16 января 2024 года  об административном правонарушении (л.д.1-3), выписку из ЕГРЮЛ (л.д. 9-10), к/решения № 1320 от 13 ноября 2023 года (л.д. 12-14), к/акта № 19471 от 18 сентября 2023 года (л.д. 20-23), к/сообщения (л.д. 24),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Исмаилов Р.А.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Исмаилова Р.А.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«Крымсортсемовощ» Исмаилова Ризу Айдеровича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и назначить ей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0410760300095000622415122.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И.Е.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