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05-0067/9/2023</w:t>
      </w:r>
    </w:p>
    <w:p w:rsidR="00A77B3E">
      <w:r>
        <w:t xml:space="preserve">   П О С Т А Н О В Л Е Н И Е</w:t>
      </w:r>
    </w:p>
    <w:p w:rsidR="00A77B3E">
      <w:r>
        <w:t>20 февраля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Денисенко А.В.,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 зарегистрированного и паспортные данные, в/у телефон от дата, </w:t>
      </w:r>
    </w:p>
    <w:p w:rsidR="00A77B3E">
      <w:r>
        <w:t xml:space="preserve">                                                                          установил:</w:t>
      </w:r>
    </w:p>
    <w:p w:rsidR="00A77B3E">
      <w:r>
        <w:t>Денисенко А.В. 10 января 2023  года в 09 часов 18 минут по адресу: адрес, ..., управлял транспортным средством «...»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Денисенко А.В. в судебном заседании пояснил, что от прохождения освидетельствования на состояние опьянения не отказывался, был введен в заблуждение сотрудниками ДПС.</w:t>
      </w:r>
    </w:p>
    <w:p w:rsidR="00A77B3E">
      <w:r>
        <w:t>Заслушав Денисенко А.В.,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Денисенко А.В.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Денисенко А.В. 10 января 2023  года в 09 часов 18 минут находится в состоянии опьянения, явились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10 января 2023 года серия 82МО № 002229 освидетельствования на состояние опьянения. В данном протоколе, в графе «Пройти медицинское освидетельствование» Денисенко А.В. собственноручно указал «отказываюсь» (л.д.7).</w:t>
      </w:r>
    </w:p>
    <w:p w:rsidR="00A77B3E">
      <w:r>
        <w:t>Должностным лицом органа внутренних дел освидетельствование Денисенко А.В.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(л.д.12).</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10 января 2023  года серия 82АП № 192289 об административном правонарушении (л.д.1), протокол от 10 января 2023  года серии 82ОТ № 049009 об отстранении от управления транспортным средством (л.д.6), протокол от 10 января 2023  года серия 82МО № 002229 о направлении на медицинское освидетельствование (л.д.7), протокол от 10 января 2023 года серии 82ПЗ № 065325 о задержании транспортного средства (л.д. 8), рапорт (л.д. 9), справку (л.д. 10), СD-диск с видеозаписью, на которой зафиксирован отказ от прохождения освидетельствования на состояние опьянения (л.д.12),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Денисенко А.В. совершил административное правонарушение, предусмотренное частью 1 статьи 12.26 КоАП РФ. </w:t>
      </w:r>
    </w:p>
    <w:p w:rsidR="00A77B3E">
      <w:r>
        <w:t>Доводы Денисенко А.В. о том, что он не отказывался от прохождения освидетельствования на состояние опьянения, опровергаются исследованными в судебном заседании доказательствами.</w:t>
      </w:r>
    </w:p>
    <w:p w:rsidR="00A77B3E">
      <w:r>
        <w:t>Все составленные инспектором ДПС процессуальные документы подписаны   Денисенко А.В. без возражений.</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Денисенко А.В. его прав, отстранение Денисенко А.В.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Денисенко А.В.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основания для вызова в судебное заседание и допроса должностного лица, составившего протокол, а также его напарника отсутствуют.</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Денисенко А.В., не допущено.</w:t>
      </w:r>
    </w:p>
    <w:p w:rsidR="00A77B3E">
      <w:r>
        <w:t>При назначении наказания учитывается характер совершенного правонарушения, личность правонарушителя, семейное положение (наличие четверых несовершеннолетних детей)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Денисенко А.В.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10010491231100000306.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