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05-0091/9/2023</w:t>
      </w:r>
    </w:p>
    <w:p w:rsidR="00A77B3E">
      <w:r>
        <w:t xml:space="preserve">   П О С Т А Н О В Л Е Н И Е</w:t>
      </w:r>
    </w:p>
    <w:p w:rsidR="00A77B3E">
      <w:r>
        <w:t>27 февраля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Толкача Е.А.,</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 зарегистрированного и паспортные данные,                   в/у ... телефон от дата, </w:t>
      </w:r>
    </w:p>
    <w:p w:rsidR="00A77B3E">
      <w:r>
        <w:t xml:space="preserve">                                                                          установил:</w:t>
      </w:r>
    </w:p>
    <w:p w:rsidR="00A77B3E">
      <w:r>
        <w:t>Толкач Е.А. 22 января 2023 года в 12 часов 04 минуты по адресу: адрес, управлял транспортным средством марка автомобиля ...»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Толкач Е.А. в судебном заседании с нарушением не согласился, вину не признал, указывал, что был согласен пройти освидетельствование на состояние опьянения, административный материал составлен в результате оказания психологического давления  сотрудниками ДПС.</w:t>
      </w:r>
    </w:p>
    <w:p w:rsidR="00A77B3E">
      <w:r>
        <w:t>Заслушав Толкача Е.А.,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Толкач Е.А.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Толкач Е.А. 22 января 2023 года в 12 часов 04 минуты находится в состоянии опьянения, явились запах алкоголя изо рта,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22 января 2023 года серия 61АК № 624928 освидетельствования на состояние опьянения. В данном протоколе, в графе «Пройти медицинское освидетельствование» Толкач Е.А. собственноручно указал «не согласен» (л.д.6).</w:t>
      </w:r>
    </w:p>
    <w:p w:rsidR="00A77B3E">
      <w:r>
        <w:t>Должностным лицом органа внутренних дел освидетельствование Толкача Е.А.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(л.д.14).</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22 января 2023 года серия 82АП № 192427 об административном правонарушении (л.д.1), протокол от 22 января 2023 года серии 82ОТ № 043362 об отстранении от управления транспортным средством (л.д.5), протокол от 22 января 2023 года серия 61АК № 624928 о направлении на медицинское освидетельствование (л.д.6), объяснение (л.д. 7), рапорт                (л.д. 10), справку (л.д. 11), СD-диск с видеозаписью, на которой зафиксирован отказ от прохождения освидетельствования на состояние опьянения (л.д.14),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Толкач Е.А. совершил административное правонарушение, предусмотренное частью 1 статьи 12.26 КоАП РФ. </w:t>
      </w:r>
    </w:p>
    <w:p w:rsidR="00A77B3E">
      <w:r>
        <w:t>Доводы Толкача Е.А. о том, что он не отказывался от прохождения освидетельствования на состояние опьянения, опровергаются исследованными в судебном заседании доказательствами.</w:t>
      </w:r>
    </w:p>
    <w:p w:rsidR="00A77B3E">
      <w:r>
        <w:t>Все составленные инспектором ДПС процессуальные документы подписаны           Толкачем Е.А. без возражений. Также, Толкачем Е.А. собственноручно написано объяснение.</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Толкачу Е.А. его прав, отстранение Толкача Е.А.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Толкача Е.А. от выполнения требования инспектора, разъяснение ему последствий такого отказа. </w:t>
      </w:r>
    </w:p>
    <w:p w:rsidR="00A77B3E">
      <w:r>
        <w:t>Ходатайство Толкача Е.А. об истребовании всех имеющихся по делу видеозаписей не конкретизировано, в связи с чем не подлежит удовлетворению. Факт управления транспортным средством Толкачем Е.А. не оспорен.</w:t>
      </w:r>
    </w:p>
    <w:p w:rsidR="00A77B3E">
      <w:r>
        <w:t>Суд признает исследованные доказательства достаточными для установления всех значимых обстоятельств по делу, в связи с чем основания для вызова в судебное заседание и допроса должностного лица, составившего протокол, отсутствуют.</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Толкача Е.А., не допущено.</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Толкача Е.А.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18810491231100000616.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