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05-0092/9/2026</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зарегистрированной и проживающего по адресу: адрес,  ул. 60-лет Октября, д. 24, кв.283, паспортные данные, в/у телефон выдан дата,  </w:t>
      </w:r>
    </w:p>
    <w:p w:rsidR="00A77B3E">
      <w:r>
        <w:t xml:space="preserve">                                                                          установил:</w:t>
      </w:r>
    </w:p>
    <w:p w:rsidR="00A77B3E">
      <w:r>
        <w:t>фио дата в время по адресу: адрес, управляла транспортным средством марка автомобиля с государственным регистрационным знаком «К136ТТ82», имея признаки опьянения – запах алкоголя изо рта,  резкое изменение окраски кожных покровов лица, не выполнила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нарушила пункт 2.3.2 Правил дорожного движения Российской Федерации.</w:t>
      </w:r>
    </w:p>
    <w:p w:rsidR="00A77B3E">
      <w:r>
        <w:t>фио в судебном заседании с нарушением согласилась, вину признала.</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083779 (л.д. 7). </w:t>
      </w:r>
    </w:p>
    <w:p w:rsidR="00A77B3E">
      <w:r>
        <w:t>В связи с отказом от прохождения освидетельствования на состояние алкогольного опьянения, водитель фио была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326968 об административном правонарушении (л.д.1), карточку операции с в/у (л.д. 3), сведения о правонарушениях (л.д. 4), карточку учета т/с (л.д.5), справку (л.д. 6), протокол от дата серии 82ОТ № 083779 об отстранении от управления транспортным средством (л.д.7), протокол о направлении на медицинское освидетельствование от дата серия 82МО № 024312 (л.д.8), протокол от дата серии 82ПЗ №089135 о задержании транспортного средства (л.д. 9), рапорт (л.д.11), СD-диск с видеозаписью, на которой зафиксирован отказ от прохождения освидетельствования на состояние опьянения (л.д. 16),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виновной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ей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ОКЦ № 7 наименование организации России//УФК по адрес, КПП телефон, ИНН телефон, ОКТМО телефон, номер счета получателя платежа 03100643000000017500, кор/счет 40102810645370000035, БИК телефон, КБК 18811601123010001140, УИН 18810491261100000028.</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