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 xml:space="preserve">                                                                                                             Дело № 05-0104/9/2026  </w:t>
      </w:r>
    </w:p>
    <w:p w:rsidR="00A77B3E">
      <w:r>
        <w:t xml:space="preserve">                                                                                                УИД 91MS0009-телефон-телефон</w:t>
      </w:r>
    </w:p>
    <w:p w:rsidR="00A77B3E">
      <w:r>
        <w:t xml:space="preserve">               </w:t>
      </w:r>
    </w:p>
    <w:p w:rsidR="00A77B3E">
      <w:r>
        <w:t>П О С Т А Н О В Л Е Н И Е</w:t>
      </w:r>
    </w:p>
    <w:p w:rsidR="00A77B3E">
      <w:r>
        <w:t xml:space="preserve"> дата                                                                                     адрес</w:t>
      </w:r>
    </w:p>
    <w:p w:rsidR="00A77B3E"/>
    <w:p w:rsidR="00A77B3E">
      <w:r>
        <w:t xml:space="preserve"> Мировой  судья  судебного  участка  № 9  Киевского  судебного района адрес фио, рассмотрев дело об административном правонарушении, предусмотренном  частью  1 статьи 19.4.1 Кодекса  Российской Федерации об административных  правонарушениях,   в  отношении   </w:t>
      </w:r>
    </w:p>
    <w:p w:rsidR="00A77B3E">
      <w:r>
        <w:t>фио, паспортные данные, телефон,</w:t>
      </w:r>
    </w:p>
    <w:p w:rsidR="00A77B3E">
      <w:r>
        <w:t xml:space="preserve">                                                                        установил:</w:t>
      </w:r>
    </w:p>
    <w:p w:rsidR="00A77B3E">
      <w:r>
        <w:t>фио дата при проведении инспекционного планового визита по вопросу соблюдения требований земельного законодательства при использовании земельных участков с кадастровым номером 90:22:телефон:2970, расположенного по адресу: адрес (поз по ГП-59), адрес, кадастровый номер 90:22:телефон:2970, расположенного по адресу: адрес, воспрепятствовал законной деятельности Государственного земельного надзора Государственного комитета по государственной регистрации и кадастру адрес по проведению проверки.</w:t>
      </w:r>
    </w:p>
    <w:p w:rsidR="00A77B3E">
      <w:r>
        <w:t>фио в судебное заседание не явился,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>Изучив  материалы  дела, суд  приходит  к  выводу о наличии в действиях                фио состава  административного правонарушения, предусмотренного  частью 1 статьи 19.4.1 Кодекса Российской Федерации об административных правонарушениях.</w:t>
      </w:r>
    </w:p>
    <w:p w:rsidR="00A77B3E">
      <w:r>
        <w:t>Согласно ч.1 ст. 1 Федерального закона «О государственном контроле (надзоре) и муниципальном контроле в Российской Федерации» № 248-ФЗ от дата (далее – закон № 248-ФЗ), под государственным контролем (надзором), муниципальным контролем в Российской Федерации (далее - государственный контроль (надзор), муниципальный контроль) в целях настоящего Федерального закона понимается деятельность контрольных (надзорных)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A77B3E">
      <w:r>
        <w:t>В соответствии с ч.ч. 4, 6 ст. 70 закона № 248-ФЗ инспекционный визит проводится без предварительного уведомления контролируемого лица и собственника производственного объекта. Контролируемые лица или их представители обязаны обеспечить беспрепятственный доступ инспектора в здания, сооружения, помещения.</w:t>
      </w:r>
    </w:p>
    <w:p w:rsidR="00A77B3E">
      <w:r>
        <w:t>Согласно ч.1 ст. 76 закона № 248-ФЗ под осмотром в целях настоящего Федерального закона понимается контрольное (надзорное) действие, заключающееся в проведении визуального обследования территорий, помещений (отсеков), производственных и иных объектов, продукции (товаров) и иных предметов без вскрытия помещений (отсеков),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способами.</w:t>
      </w:r>
    </w:p>
    <w:p w:rsidR="00A77B3E">
      <w:r>
        <w:t>Положением «О федеральном государственном земельном контроле (надзоре)», утвержденном постановлением Правительства РФ от дата № 1081, определено, что при осуществлении государственного земельного надзора органами Федеральной службой государственной регистрации, кадастра и картографии могут проводиться следующие виды контрольных (надзорных) мероприятий и контрольных (надзорных) действий в рамках указанных мероприятий: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контроля, получения письменных объяснений, инструментального обследования).</w:t>
      </w:r>
    </w:p>
    <w:p w:rsidR="00A77B3E">
      <w:r>
        <w:t>В соответствии с решением о проведении инспекционного визита от  дата КНМ № 91250868200019968530 при проведении выездной проверки совершаются следующие контрольные (надзорные) мероприятия: осмотр, получение письменных объяснений, инструментальное обследование.</w:t>
      </w:r>
    </w:p>
    <w:p w:rsidR="00A77B3E">
      <w:r>
        <w:t>При осуществлении дата инспектором адрес по использованию и охране земель выезда на проверяемые земельные участки с кадастровым номером 90:22:телефон:2970, расположенного по адресу: адрес (поз по ГП-59), адрес, кадастровый номер 90:22:телефон:2970, расположенного по адресу: адрес,               фио отсутствовал, доступ на проверяемые земельные участки его представителем фио не обеспечен.</w:t>
      </w:r>
    </w:p>
    <w:p w:rsidR="00A77B3E">
      <w:r>
        <w:t>Вина фио в совершении указанного правонарушения подтверждается  совокупностью  собранных  по  делу доказательств: протоколом об административном правонарушении от дата (л.д. 1-4); видеозаписью (л.д. 13), к/решения прокурора о результатах рассмотрения заявления о согласовании проведения внепланового контрольного (надзорного) мероприятия от дата (л.д. 20-21).</w:t>
      </w:r>
    </w:p>
    <w:p w:rsidR="00A77B3E">
      <w:r>
        <w:t>Данные  доказательства  отвечают требованиям относимости, допустимости и достаточности, отнесены  ст. 26.2 КоАП  РФ  к  числу  доказательств, имеющих значение для правильного разрешения дела.</w:t>
      </w:r>
    </w:p>
    <w:p w:rsidR="00A77B3E">
      <w:r>
        <w:t>С учетом изложенного прихожу к выводу, что материалами дела об административном правонарушении подтверждается воспрепятствование фио законной деятельности Государственного земельного надзора Государственного комитета по государственной регистрации и кадастру адрес по проведению проверки.</w:t>
      </w:r>
    </w:p>
    <w:p w:rsidR="00A77B3E">
      <w:r>
        <w:t>Принимая во внимание личность правонарушителя, привлечение к административном ответственности за однородное правонарушение впервые, отсутствие обстоятельств, отягчающих наказание, прихожу к выводу о назначении административного наказания в виде административного штрафа в минимальном размере.</w:t>
      </w:r>
    </w:p>
    <w:p w:rsidR="00A77B3E">
      <w:r>
        <w:t xml:space="preserve">На основании изложенного, руководствуясь  ч. 1 ст. 19.4.1, ст. 29.9-29.10 КоАП  РФ,  мировой  судья, </w:t>
      </w:r>
    </w:p>
    <w:p w:rsidR="00A77B3E">
      <w:r>
        <w:t xml:space="preserve">                                                               постановил:</w:t>
      </w:r>
    </w:p>
    <w:p w:rsidR="00A77B3E">
      <w:r>
        <w:t>признать фио виновным в совершении административного правонарушения, предусмотренного  частью  1 статьи 19.4.1 Кодекса  Российской Федерации об административных  правонарушениях,  и   назначить ему  административное  наказание  в  виде  административного  штрафа  в  размере  сумма.</w:t>
      </w:r>
    </w:p>
    <w:p w:rsidR="00A77B3E">
      <w:r>
        <w:t>В соответствии со ст. 32.2 Кодекса Российской Федерации об административных  правонарушениях 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Штраф оплатить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ОКЦ № 7 наименование организации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0410760300095001042619116.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   Мировой  судья          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