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05-0106/9/2023</w:t>
      </w:r>
    </w:p>
    <w:p w:rsidR="00A77B3E">
      <w:r>
        <w:t xml:space="preserve">   П О С Т А Н О В Л Е Н И Е</w:t>
      </w:r>
    </w:p>
    <w:p w:rsidR="00A77B3E">
      <w:r>
        <w:t>дата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данныеадрес, зарегистрированного и паспортные данные ... года, в/у 9900799619 от дата,</w:t>
      </w:r>
    </w:p>
    <w:p w:rsidR="00A77B3E">
      <w:r>
        <w:t xml:space="preserve">                                                                          установил:</w:t>
      </w:r>
    </w:p>
    <w:p w:rsidR="00A77B3E">
      <w:r>
        <w:t>фио дата в время по адресу: адрес, управляя транспортным средством марка автомобиля с государственным регистрационным знаком «К767ЕК82», имея признаки опьянения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(действовавшими на момент совершения административного правонарушения),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фио дата в время находится в состоянии опьянения, явились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дата серия 61 АК №624965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(л.д.8).</w:t>
      </w:r>
    </w:p>
    <w:p w:rsidR="00A77B3E">
      <w:r>
        <w:t>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187880 об административном правонарушении (л.д.1), параметры поиска (л.д. 3), карточку операции с ВУ (л.д. 4), карточку учета транспортного средства (л.д. 5), справку (л.д. 6), протокол от дата серии 82ОТ № 045813 об отстранении от управления транспортным средством (л.д.7), протокол от дата серия 61АК №624965 о направлении на медицинское освидетельствование (л.д.8), протокол от дата серии 82ПЗ № 065406 о задержании транспортного средства (л.д. 9), копию свидетельства о поверке (л.д.10), рапорт (л.д. 11), СD-диск с видеозаписью, на которой зафиксирован отказ от прохождения освидетельствования на состояние опьянения (л.д.13),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18810491231100000736.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