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05-0108/9/2024</w:t>
      </w:r>
    </w:p>
    <w:p w:rsidR="00A77B3E">
      <w:r>
        <w:t>(УИД 91MS0009-01-2024-000393-56)</w:t>
      </w:r>
    </w:p>
    <w:p w:rsidR="00A77B3E">
      <w:r>
        <w:t>П О С Т А Н О В Л Е Н И Е</w:t>
      </w:r>
    </w:p>
    <w:p w:rsidR="00A77B3E">
      <w:r>
        <w:t>19 марта 2024 года</w:t>
        <w:tab/>
        <w:tab/>
        <w:t xml:space="preserve">                                                                         г. Симферополь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 xml:space="preserve">директора Общества с ограниченной ответственностью «СФИНКС» (295022, Республика Крым, г. Симферополь, ул. Бородина, д. 16, пом. 89) Коноваленко Галины Ивановны, ... </w:t>
      </w:r>
    </w:p>
    <w:p w:rsidR="00A77B3E">
      <w:r>
        <w:t>установил:</w:t>
      </w:r>
    </w:p>
    <w:p w:rsidR="00A77B3E">
      <w:r>
        <w:t>Коноваленко Г.И. – директор Общества с ограниченной ответственностью «СФИНКС» не представила в ИФНС России по г. Симферополю в установленный законодательством о налогах и сборах срок налоговую декларацию по налогу на добавленную стоимость за 1 квартал 2023 года (форма по КНД 1151001).</w:t>
      </w:r>
    </w:p>
    <w:p w:rsidR="00A77B3E">
      <w:r>
        <w:t>Коноваленко Г.И. в судебное заседание не явилась, о дате и времени судебного заседания извещена надлежащим образом, ходатайств об отложении судебного разбирательства не поступало, в связи с чем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Согласно пункта 5 статьи 174 НК РФ налогоплательщики обязаны представить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 </w:t>
      </w:r>
    </w:p>
    <w:p w:rsidR="00A77B3E">
      <w:r>
        <w:t xml:space="preserve"> 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предоставления налоговой декларации по налогу на добавленную стоимость за 1 квартал 2023 года – не позднее 25 апреля 2023 года. Налоговая декларация представлена 21 сентября 2023 года, то есть после предельного срока предоставления декларации.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01 февраля 2024 года об административном правонарушении (л.д.1-2), копию налоговой декларации (л.д. 7), квитанцию о приеме налоговой декларации (л.д. 8), выписку из ЕГРЮЛ  (л.д. 9-10),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Коноваленко Г.И. совершила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 отсутствие смягчающих и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Коноваленко Г.И.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«СФИНКС» Коноваленко Галину Ивановну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 xml:space="preserve">Постановление может быть обжаловано в Киевский районный суд г. Симферополя Республики Крым в течение 10 суток со дня получения копии постановления. </w:t>
      </w:r>
    </w:p>
    <w:p w:rsidR="00A77B3E"/>
    <w:p w:rsidR="00A77B3E">
      <w:r>
        <w:t>Мировой судья                                            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