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05-0119/9/2024</w:t>
      </w:r>
    </w:p>
    <w:p w:rsidR="00A77B3E">
      <w:r>
        <w:t xml:space="preserve">                                                                                       УИД 23MS0095-01-2024-000356-25                                                                                                           </w:t>
      </w:r>
    </w:p>
    <w:p w:rsidR="00A77B3E">
      <w:r>
        <w:t>П О С Т А Н О В Л Е Н И Е</w:t>
      </w:r>
    </w:p>
    <w:p w:rsidR="00A77B3E">
      <w:r>
        <w:t>14 марта 2024 года</w:t>
        <w:tab/>
        <w:tab/>
        <w:t xml:space="preserve">                                                                     г. Симферополь                                          </w:t>
      </w:r>
    </w:p>
    <w:p w:rsidR="00A77B3E">
      <w:r>
        <w:t xml:space="preserve">                                       </w:t>
      </w:r>
    </w:p>
    <w:p w:rsidR="00A77B3E">
      <w:r>
        <w:t xml:space="preserve">Мировой судья судебного участка № 9 Киевского судебного района г. Симферополь Оникий И.Е., при участии Фабиянского А.Е., рассмотрев в открытом судебном заседании дело об административном правонарушении, предусмотренном частью 4 статьи 12.15 Кодекса Российской Федерации об административных правонарушениях, в отношении </w:t>
      </w:r>
    </w:p>
    <w:p w:rsidR="00A77B3E">
      <w:r>
        <w:t xml:space="preserve">Фабиянского Алексея Евгеньевича, ... </w:t>
      </w:r>
    </w:p>
    <w:p w:rsidR="00A77B3E">
      <w:r>
        <w:t>установил:</w:t>
      </w:r>
    </w:p>
    <w:p w:rsidR="00A77B3E">
      <w:r>
        <w:t>Фабиянский А.Е. 16 января 2024 года в 14 часов 07 минут на а/д «Джубга-Сочи» 146 км., управляя автомобилем ... при обгоне попутно двигавшегося транспортного средства, совершил выезд на полосу, предназначенную для встречного движения, в зоне действия разметки 1.1 ПДД РФ, нарушив п.п. 1.3, 9.1.1 ПДД РФ.</w:t>
      </w:r>
    </w:p>
    <w:p w:rsidR="00A77B3E">
      <w:r>
        <w:t>Фабиянский А.Е. в судебном заседании с нарушением согласился, вину признал.</w:t>
      </w:r>
    </w:p>
    <w:p w:rsidR="00A77B3E">
      <w:r>
        <w:t xml:space="preserve">Заслушав Фабиянского А.Е., исследовав материалы дела об административном правонарушении, прихожу к следующему. </w:t>
      </w:r>
    </w:p>
    <w:p w:rsidR="00A77B3E">
      <w:r>
        <w:t>Согласно части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
        <w:t xml:space="preserve">Правила дорожного движения Российской Федерации, утвержденные Постановлением Совета министров – Правительства РФ от 23 октября 1993 года №1090 «О правилах дорожного движения» (далее – ПДД РФ) устанавливают, что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 (п. 1.3). </w:t>
      </w:r>
    </w:p>
    <w:p w:rsidR="00A77B3E">
      <w:r>
        <w:t xml:space="preserve">В соответствии с подпунктом 9.1.1 ПДД РФ -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w:t>
      </w:r>
    </w:p>
    <w:p w:rsidR="00A77B3E">
      <w:r>
        <w:t>Таким образом, ПДД РФ устанавливают запрет на въезд на границы горизонтальной дорожной разметки 1.1, в нарушение которого Фабиянский А.Е. 16 января 2024 года в 14 часов 07 минут на а/д «Джубга-Сочи» 146 км., управляя автомобилем ... при обгоне попутно двигавшегося транспортного средства, совершил выезд на полосу, предназначенную для встречного движения при этом пересек сплошную линию дорожной разметки 1.1, разделяющую транспортных потоки противоположных направлений, в зоне действия дорожного знака 3.20, нарушив п.п. 1.3, 9.1.1 ПДД РФ.</w:t>
      </w:r>
    </w:p>
    <w:p w:rsidR="00A77B3E">
      <w:r>
        <w:t>Диспозицией части 4 статьи 12.15 КоАП РФ предусмотрена административная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частью 3 настоящей статьи.</w:t>
      </w:r>
    </w:p>
    <w:p w:rsidR="00A77B3E">
      <w:r>
        <w:t>В силу статьи 26.11 КоАП РФ оцениваю представленные материалы дела: протокол от 16 января 2024 года серии 23АП № 721331 об административном правонарушении (л.д.2), рапорт (л.д. 3), схема (л.д. 4), фототаблица (л.д. 5), карточка операции с ву (л.д. 6),  параметры поиска (л.д.7), а также иные материалы как надлежащие доказательства.</w:t>
      </w:r>
    </w:p>
    <w:p w:rsidR="00A77B3E">
      <w:r>
        <w:t>С учетом изложенного, прихожу к выводу, что материалами дела об административном правонарушении доказано, что Фабиянский А.Е. совершил административное правонарушение, предусмотренное частью 4 статьи 12.15 КоАП РФ.</w:t>
      </w:r>
    </w:p>
    <w:p w:rsidR="00A77B3E">
      <w:r>
        <w:t>При назначении наказания учитывается характер совершенного правонарушения, личность правонарушителя, признание вины в качестве смягчающего обстоятельства и отсутствие отягчающих обстоятельств.</w:t>
      </w:r>
    </w:p>
    <w:p w:rsidR="00A77B3E">
      <w:r>
        <w:t>С учетом данных о правонарушителе и обстоятельствах дела, прихожу к выводу о том, что Фабиянского А.Е. следует подвергнуть административному наказанию в виде наложения административного штрафа.</w:t>
      </w:r>
    </w:p>
    <w:p w:rsidR="00A77B3E">
      <w:r>
        <w:t>На основании изложенного, руководствуясь статьями 29.10 и 29.11 Кодекса Российской Федерации об административных правонарушениях, мировой судья</w:t>
      </w:r>
    </w:p>
    <w:p w:rsidR="00A77B3E">
      <w:r>
        <w:t>постановил:</w:t>
      </w:r>
    </w:p>
    <w:p w:rsidR="00A77B3E">
      <w:r>
        <w:t>признать Фабиянского Алексея Евгеньевича виновным в совершении административного правонарушения, предусмотренного частью 4 статьи 12.15 Кодекса Российской Федерации об административных правонарушениях и назначить ему административное наказание в виде штрафа в размере 5000 (пять тысяч) рублей.</w:t>
      </w:r>
    </w:p>
    <w:p w:rsidR="00A77B3E">
      <w:r>
        <w:t>Разъяснить, что в соответствии со статьей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 получатель платежа УФК по Краснодарскому краю (Управление внутренних дел по городу Сочи ГУ МВД России по Краснодарскому краю), КПП 232001001, ИНН 2320037349, р/счет: 03100643000000011800, банк получателя ЮЖНОЕ ГУ БАНКА РОССИИ//УФК по Краснодарскому краю г. Краснодар, КБК 18811601123010001140, БИК 010349101, ОКТМО 03726000, УИН 118810423247010001898.</w:t>
      </w:r>
    </w:p>
    <w:p w:rsidR="00A77B3E">
      <w:r>
        <w:t xml:space="preserve">Квитанцию об оплате штрафа необходимо предоставить лично или переслать по почте в судебный участок №9 Киевского судебного района г. Симферополь по адресу: 295017,                г. Симферополь,  ул. Киевская, 55/2.  </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частью 1 статьи 20.25 Кодекса Российской Федерации об административных правонарушениях.</w:t>
      </w:r>
    </w:p>
    <w:p w:rsidR="00A77B3E">
      <w:r>
        <w:t>Постановление может быть обжаловано в Киевский районный суд                       г.Симферополь Республики Крым в течение 10 суток со дня получения копии постановления.</w:t>
      </w:r>
    </w:p>
    <w:p w:rsidR="00A77B3E"/>
    <w:p w:rsidR="00A77B3E">
      <w:r>
        <w:t>Мировой судья                                                                                                  И.Е. Оникий</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