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05-0123/9/2024</w:t>
      </w:r>
    </w:p>
    <w:p w:rsidR="00A77B3E">
      <w:r>
        <w:t>П О С Т А Н О В Л Е Н И Е</w:t>
      </w:r>
    </w:p>
    <w:p w:rsidR="00A77B3E">
      <w:r>
        <w:t>26 февраля 2024 года</w:t>
        <w:tab/>
        <w:tab/>
        <w:t xml:space="preserve">                                                                      г. Симферополь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Билыка И.В.,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Билыка Ивана Валентиновича...</w:t>
      </w:r>
    </w:p>
    <w:p w:rsidR="00A77B3E">
      <w:r>
        <w:t>установил:</w:t>
      </w:r>
    </w:p>
    <w:p w:rsidR="00A77B3E">
      <w:r>
        <w:t>Билык И.В. 25 февраля 2024 года в 15 часов 25 минут, по адресу: г. Симферополь,                           ул. Мемета Аппазова, д. 33, не имея права управления транспортными средствами, управлял транспортным средством ..., с признаками опьянения – запах алкоголя изо рта, 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опьянения, как на месте остановки, так и в медицинском учреждении, чем нарушил пункты 2.1.1, 2.3.2 Правил дорожного движения Российской Федерации.</w:t>
      </w:r>
    </w:p>
    <w:p w:rsidR="00A77B3E">
      <w:r>
        <w:t>В судебном заседании Билык И.В. вину признал, с нарушением согласился, ходатайствовал о назначении наказания в виде административного штрафа.</w:t>
      </w:r>
    </w:p>
    <w:p w:rsidR="00A77B3E">
      <w:r>
        <w:t>Выслушав Билыка И.В.,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23 октября 1993 года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21 октября 2022 года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Билык И.В. был направлен для прохождения медицинского освидетельствования на состояние опьянения.</w:t>
      </w:r>
    </w:p>
    <w:p w:rsidR="00A77B3E">
      <w:r>
        <w:t>Как усматривается из материалов дела, у сотрудника ГИБДД основаниями полагать, что водитель Билык И.В. 25 февраля 2024 года в 15 часов 25 минут находится в состоянии опьянения, явились запах алкоголя изо рта, резкое изменение окраски кожных покровов лица, что согласуется с пунктом 3 Правил и отражено в протоколе о направлении на медицинское освидетельствование от 25 февраля 2024 года серия 82МО № 017341 освидетельствования на состояние опьянения. В данном протоколе, в графе «Пройти медицинское освидетельствование» Билык И.В. собственноручно указал «отказываюсь» (л.д.6).</w:t>
      </w:r>
    </w:p>
    <w:p w:rsidR="00A77B3E">
      <w:r>
        <w:t>Должностным лицом органа внутренних дел освидетельствование Билык И.В.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Билык И.В. не зарегистрировано (л.д.4).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25 февраля 2024 года серии 82АП № 241474 об административном правонарушении (л.д.1), параметры поиска (л.д. 3), справку (л.д. 4), протокол от 25 февраля 2024 года серии 82 СИ № 000198 об отстранении от управления транспортным средством (л.д. 5), протокол от 25 февраля 2024 года серия 82МО № 017341 о направлении на медицинское освидетельствование на состояние опьянения (л.д.6), протокол от 25 февраля 2024 года серии 82ПЗ № 074323 о задержании ТС (л.д. 7), рапорт (л.д. 8),  справу на лицо (л.д. 10-13), сведения о правонарушениях (л.д.14-16), CD-диск с видеоматериалом (л.д. 22), справку №366 (л.д. 23), протокол от 25 февраля 2024 года серии 61ЕР №001582 о доставлении               (л.д. 24), протокол серии 82АЗ №001905 об административном задержании (л.д. 15),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Билык И.В.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Обстоятельства, определенные частью 2 статьи 3.9 КоАП РФ, для назначения                 Билыку И.В. административного наказания в виде административного ареста, не установлены, в связи с чем ходатайство Билыка И.В. о назначении ему наказания в виде административного штрафа не подлежит удовлетворению.</w:t>
      </w:r>
    </w:p>
    <w:p w:rsidR="00A77B3E">
      <w:r>
        <w:t>Учитывая раскаяние Билыка И.В. и признание им вины, наказание подлежит назначению на минимальный срок, предусмотренный санкцией части 2 статьи 12.26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Билыка Ивана Валентиновича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  Билыка И.В. согласно протокола от 25 февраля 2024 года серии 82 АЗ № 001905.</w:t>
      </w:r>
    </w:p>
    <w:p w:rsidR="00A77B3E">
      <w:r>
        <w:t>Исполнение административного ареста поручить ОГИБДД УМВД России по                         г. Симферополю.</w:t>
      </w:r>
    </w:p>
    <w:p w:rsidR="00A77B3E">
      <w:r>
        <w:t>Постановление может быть обжаловано в Киевский районный суд                                       г. Симферополя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