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05-0128/9/2024</w:t>
      </w:r>
    </w:p>
    <w:p w:rsidR="00A77B3E">
      <w:r>
        <w:t xml:space="preserve">                                                                                         УИД 91MS0009-01-2024-000536-15</w:t>
      </w:r>
    </w:p>
    <w:p w:rsidR="00A77B3E"/>
    <w:p w:rsidR="00A77B3E">
      <w:r>
        <w:t xml:space="preserve">   П О С Т А Н О В Л Е Н И Е</w:t>
      </w:r>
    </w:p>
    <w:p w:rsidR="00A77B3E">
      <w:r>
        <w:t>25 марта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Штейн Евгения Валерьевича, ...</w:t>
      </w:r>
    </w:p>
    <w:p w:rsidR="00A77B3E">
      <w:r>
        <w:t xml:space="preserve">                                                                          установил:</w:t>
      </w:r>
    </w:p>
    <w:p w:rsidR="00A77B3E">
      <w:r>
        <w:t>Штейн Е.В. 19 февраля 2024 года в 21 час 26 минут по адресу: г. Симферополь,                 ул. Карадагская, д. 35, управлял транспортным средством ... имея признаки опьянения –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Штейн Е.В.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Штейн Е.В. 19 февраля 2024 года в 21 час 20 минут находится в состоянии опьянения, явились нарушение речи,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19 февраля 2024  года серия 82СИ № 000339 (л.д. 3). </w:t>
      </w:r>
    </w:p>
    <w:p w:rsidR="00A77B3E">
      <w:r>
        <w:t>В связи с отказом от прохождения освидетельствования на состояние алкогольного опьянения, водитель Штейн Е.В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Штейн Е.В.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19 февраля 2024 года серия 82АП № 231849 об административном правонарушении (л.д.1), протокол от 19 февраля 2024  года серии 82СИ № 000339 об отстранении от управления транспортным средством (л.д.3), протокол о направлении на медицинское освидетельствование от 19 февраля 2024  года серия 82МО № 018166 (л.д.4), справку (л.д. 5), карточку операции с в/у (л.д. 6), параметры поиска (л.д. 9), СD-диск с видеозаписью, на которой зафиксирован отказ от прохождения освидетельствования на состояние опьянения (л.д. 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Штейн Е.В.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Штейн Е.В.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Штейн Евгения Валерьевича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18810491241000002624.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