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05-0137/9/2023</w:t>
      </w:r>
    </w:p>
    <w:p w:rsidR="00A77B3E">
      <w:r>
        <w:t>П О С Т А Н О В Л Е Н И Е</w:t>
      </w:r>
    </w:p>
    <w:p w:rsidR="00A77B3E">
      <w:r>
        <w:t>02 марта 2023 года</w:t>
        <w:tab/>
        <w:tab/>
        <w:tab/>
        <w:tab/>
        <w:tab/>
        <w:t xml:space="preserve">                                      г. Симферополь           </w:t>
      </w:r>
    </w:p>
    <w:p w:rsidR="00A77B3E">
      <w:r>
        <w:t xml:space="preserve">                                       </w:t>
      </w:r>
    </w:p>
    <w:p w:rsidR="00A77B3E">
      <w:r>
        <w:t xml:space="preserve">Мировой судья судебного участка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частью 5 статьи 12.15 Кодекса Российской Федерации об административных правонарушениях, в отношении </w:t>
      </w:r>
    </w:p>
    <w:p w:rsidR="00A77B3E">
      <w:r>
        <w:t>фио, паспортные данные, зарегистрированного и паспортные данные, в/у телефон от ... года,</w:t>
      </w:r>
    </w:p>
    <w:p w:rsidR="00A77B3E">
      <w:r>
        <w:t xml:space="preserve">установил: </w:t>
      </w:r>
    </w:p>
    <w:p w:rsidR="00A77B3E">
      <w:r>
        <w:t>фио 16 января 2023 года в 06 часов 25 минут на адрес 94км+700м, управляя транспортным средством марка автомобиля с государственным регистрационным знаком «...», при обгоне впереди движущегося транспортного средства выехал на полосу, предназначенную для встречного движения с пересечением сплошной линии разметки 1.1, нарушив требования п.п. 1.3, 9.1.1 Правил дорожного движения Российской Федерации, совершив данное правонарушение в течение года повторно.</w:t>
      </w:r>
    </w:p>
    <w:p w:rsidR="00A77B3E">
      <w:r>
        <w:t>фио в судебное заседание не явился, о дате, времени и месте рассмотрения дела извещался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Как усматривается из материалов дела, постановлением от 04 октября 2022 года №18810582221004164481 фио привлечен к административной ответственности за совершение административного правонарушения, предусмотренного частью 4 статьи 12.15 КоАП РФ, и подвергнут административному наказанию в виде штрафа в размере 5000 рублей. Указанное постановление вступило в законную силу 16 октября 2022 года, штраф оплачен.</w:t>
      </w:r>
    </w:p>
    <w:p w:rsidR="00A77B3E">
      <w:r>
        <w:t>Диспозицией части 4 статьи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w:t>
      </w:r>
    </w:p>
    <w:p w:rsidR="00A77B3E">
      <w:r>
        <w:t>Правила дорожного движения Российской Федерации, утвержденные Постановлением Совета министров – Правительства РФ от 23 октября 1993 года №1090 «О правилах дорожного движения» устанавливают,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1.3, 9.1.1).</w:t>
      </w:r>
    </w:p>
    <w:p w:rsidR="00A77B3E">
      <w:r>
        <w:t>В нарушение указанных запретов, 16 января 2023 года в 06 часов 25 минут на адрес 94км+700м, управляя транспортным средством марка автомобиля с г.р.з. «...», фио при обгоне впереди движущегося транспортного средства, выехал на полосу, предназначенную для встречного движения, с пересечением сплошной линии разметки 1.1, совершив данное правонарушение в течение года повторно.</w:t>
      </w:r>
    </w:p>
    <w:p w:rsidR="00A77B3E">
      <w:r>
        <w:t>Диспозицией части 5 статьи 12.15 КоАП РФ предусмотрена административная ответственность за повторное совершение административного правонарушения, предусмотренного частью 4 настоящей статьи.</w:t>
      </w:r>
    </w:p>
    <w:p w:rsidR="00A77B3E">
      <w:r>
        <w:t>В силу статьи 26.11 КоАП РФ оцениваю представленные материалы дела: протокол от 16 января 2023 года серии 23АП № 440677 об административном правонарушении (л.д.2), схему (л.д.3-5), копию постановления от 04 октября 2022 года № 18810582221004164481 об административном правонарушении (л.д.6), фотоматериал (л.д. 7), данные ГИС ГМП (л.д. 8), карточку операции с ВУ (л.д. 9), параметры поиска (л.д. 10-23), диск с видеозаписью (л.д. 25)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5 статьи 12.15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лишения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5 статьи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сроком на 1 (один) год.</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