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05-0219/9/2026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конкурсного управляющего наименование организации (адрес) фио, паспортные данные,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Е.В. – конкурсный управляющий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 Е.В.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9 месяцев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1284116 (л.д.1), выписка ЕГРЮЛ (л.д. 8-10), копия формы ЕФС-1 (л.д. 12-14),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конкурсного управляющего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79791011003260047134, назначение платежа – административный штраф фио по решению № 05-0219/9/2026, протокол № 1284116).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