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05-0222/9/2025</w:t>
      </w:r>
    </w:p>
    <w:p w:rsidR="00A77B3E">
      <w:r>
        <w:t xml:space="preserve">                                                                                   УИД 91MS0009-телефон-телефон</w:t>
      </w:r>
    </w:p>
    <w:p w:rsidR="00A77B3E"/>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Воронежской об., зарегистрированного по адресу: адрес, паспортные данные, в/у телефон от дата,  </w:t>
      </w:r>
    </w:p>
    <w:p w:rsidR="00A77B3E">
      <w:r>
        <w:t xml:space="preserve">                                                                          установил:</w:t>
      </w:r>
    </w:p>
    <w:p w:rsidR="00A77B3E">
      <w:r>
        <w:t>фио дата в время по адресу: адрес, управлял транспортным средством «Хендай Солярис» с государственным регистрационным знаком «М061КО82»,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069075 (л.д. 3).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281874 об административном правонарушении (л.д.1), протокол от дата серии 82ОТ № 069075 об отстранении от управления транспортным средством (л.д.3), протокол о направлении на медицинское освидетельствование от дата серия 82МО № 017996 (л.д.4), справку (л.д.13), карточку операции с в/у (л.д. 14), сведения о правонарушениях (л.д. 15), СD-диск с видеозаписью, на которой зафиксирован отказ от прохождения освидетельствования на состояние опьянения (л.д. 16),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18810491251000003778.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