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                                                                                            </w:t>
      </w:r>
    </w:p>
    <w:p w:rsidR="00A77B3E">
      <w:r>
        <w:t xml:space="preserve">                                                                                                      Дело № 05-0224/9/2024</w:t>
      </w:r>
    </w:p>
    <w:p w:rsidR="00A77B3E">
      <w:r>
        <w:t>УИД 91MS0009-01-2024-000904-75</w:t>
      </w:r>
    </w:p>
    <w:p w:rsidR="00A77B3E">
      <w:r>
        <w:t>П О С Т А Н О В Л Е Н И Е</w:t>
      </w:r>
    </w:p>
    <w:p w:rsidR="00A77B3E">
      <w:r>
        <w:t>10 апреля 2024 года</w:t>
        <w:tab/>
        <w:tab/>
        <w:t xml:space="preserve">                                                                 г. Симферополь</w:t>
      </w:r>
    </w:p>
    <w:p w:rsidR="00A77B3E"/>
    <w:p w:rsidR="00A77B3E">
      <w:r>
        <w:t>Мировой судья судебного участка № 9 Киевского судебного района города Симферополь Республики Крым – Оникий И.Е., при участии Горбунова С.А.,</w:t>
      </w:r>
    </w:p>
    <w:p w:rsidR="00A77B3E">
      <w: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A77B3E">
      <w:r>
        <w:t>Горбунова Сергея Александровича, ...</w:t>
      </w:r>
    </w:p>
    <w:p w:rsidR="00A77B3E">
      <w:r>
        <w:t xml:space="preserve">                                                              установил:</w:t>
      </w:r>
    </w:p>
    <w:p w:rsidR="00A77B3E">
      <w:r>
        <w:t>постановлением от 03 ноября 2023 года № 8201167918 Горбунов С.А. признан виновным в совершении административного правонарушения, предусмотренного ч. 1                ст. 20.20 Кодекса об административных правонарушениях Российской Федерации, и подвергнут административному наказанию в виде штрафа в размере 600,00 рублей. Постановление вступило в законную силу 10 января 2024 года, срок для добровольной уплаты штрафа – до 12 марта 2024 года.</w:t>
      </w:r>
    </w:p>
    <w:p w:rsidR="00A77B3E">
      <w:r>
        <w:t>В связи с невыполнением требований части 1 статьи 32.2 КоАП РФ по своевременной уплатой административного штрафа – не позднее 11 марта 2024 года, в отношении Горбунова С.А. 09 апреля 2024 года командиром взвода №1 (мобильной) роты №1 ОБППСП УМВД России по г. Симферополю сержантом полиции Дубровым В.А. был составлен протокол серии 8201 № 221555 об административном правонарушении, предусмотренном частью 1 статьи 20.25 КоАП РФ.</w:t>
      </w:r>
    </w:p>
    <w:p w:rsidR="00A77B3E">
      <w:r>
        <w:t>Горбунов С.А. в судебном заседании с нарушением согласился, вину признал.</w:t>
      </w:r>
    </w:p>
    <w:p w:rsidR="00A77B3E">
      <w:r>
        <w:t xml:space="preserve">Заслушав Горбунова С.А., исследовав материалы дела об административном правонарушении, прихожу к следующему. </w:t>
      </w:r>
    </w:p>
    <w:p w:rsidR="00A77B3E">
      <w:r>
        <w:t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A77B3E">
      <w:r>
        <w:t>Диспозицией части 1 статьи 20.25 КоАП РФ предусмотрена административная ответственность за неуплату административного штрафа в срок, предусмотренный настоящим Кодексом.</w:t>
      </w:r>
    </w:p>
    <w:p w:rsidR="00A77B3E">
      <w:r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>
        <w:softHyphen/>
        <w:t>стороннем, полном и объективном исследовании всех доказательств дела в их совокупности.</w:t>
      </w:r>
    </w:p>
    <w:p w:rsidR="00A77B3E">
      <w:r>
        <w:t>В силу статьи 26.11 КоАП РФ оцениваю представленные материалы дела:  протокол от 09 апреля 2024 года серии 8201 № 221555 об административном правонарушении, предусмотренном частью 1 статьи 20.25 КоАП РФ (л.д. 1), копию постановления от 03 ноября 2023 года №8201167918 (л.д. 2), справку на лицо (л.д. 3-4),  объяснение  (л.д. 5), рапорт (л.д. 6), сведения о правонарушениях как надлежащие доказательства.</w:t>
      </w:r>
    </w:p>
    <w:p w:rsidR="00A77B3E">
      <w:r>
        <w:t>С учетом изложенного, прихожу к выводу, что материалами дела об административном правонарушении доказано, что Горбунов С.А. совершил административное правонарушение, предусмотренное частью 1 статьи 20.25 КоАП РФ.</w:t>
      </w:r>
    </w:p>
    <w:p w:rsidR="00A77B3E">
      <w:r>
        <w:t>Принимая во внимание данные о правонарушителе, в том числе систематичность противоправного поведения, отсутствие официального трудоустройства, конкретные обстоятельства дела, прихожу к выводу о том, что Горбунова С.А. следует подвергнуть административному наказанию в виде административного ареста, при определении срока которого учитывается признание вины в качестве смягчающего обстоятельства и отсутствие отягчающих обстоятельств.</w:t>
      </w:r>
    </w:p>
    <w:p w:rsidR="00A77B3E">
      <w:r>
        <w:t>Горбунов С.А. не относится к категории лиц, установленных частью 2  статьи 3.9 КоАП РФ, в связи с чем препятствий для назначения ему административного наказания в виде административного ареста не усматривается.</w:t>
      </w:r>
    </w:p>
    <w:p w:rsidR="00A77B3E">
      <w:r>
        <w:t>Руководствуясь ч.1 ст. 20.25, ст. 29.7-29.11 КоАП РФ, –</w:t>
      </w:r>
    </w:p>
    <w:p w:rsidR="00A77B3E">
      <w:r>
        <w:t>п о с т а н о в и л :</w:t>
      </w:r>
    </w:p>
    <w:p w:rsidR="00A77B3E">
      <w:r>
        <w:t>признать Горбунова Сергея Александровича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7 (семь) суток.</w:t>
      </w:r>
    </w:p>
    <w:p w:rsidR="00A77B3E">
      <w:r>
        <w:t>Срок административного ареста исчислять с момента фактического задержания.</w:t>
      </w:r>
    </w:p>
    <w:p w:rsidR="00A77B3E">
      <w:r>
        <w:t>Исполнение административного ареста поручить УМВД России по г. Симферополю.</w:t>
      </w:r>
    </w:p>
    <w:p w:rsidR="00A77B3E">
      <w:r>
        <w:t xml:space="preserve">Постановление может быть обжаловано в Киевский районный суд  г. Симферополя Республики Крым в течение 10 суток со дня получения копии постановления. </w:t>
      </w:r>
    </w:p>
    <w:p w:rsidR="00A77B3E"/>
    <w:p w:rsidR="00A77B3E">
      <w:r>
        <w:t>Мировой судья                                                                                              И.Е. Оникий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