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 xml:space="preserve">                                                                                                     Дело № 05-0234/9/2025</w:t>
      </w:r>
    </w:p>
    <w:p w:rsidR="00A77B3E">
      <w:r>
        <w:t xml:space="preserve">                                                                              УИД 91MS0009-телефон-телефон</w:t>
      </w:r>
    </w:p>
    <w:p w:rsidR="00A77B3E"/>
    <w:p w:rsidR="00A77B3E">
      <w:r>
        <w:t xml:space="preserve">         П О С Т А Н О В Л Е Н И Е</w:t>
      </w:r>
    </w:p>
    <w:p w:rsidR="00A77B3E">
      <w:r>
        <w:t>дата</w:t>
        <w:tab/>
        <w:t xml:space="preserve">                                                                            адрес  </w:t>
      </w:r>
    </w:p>
    <w:p w:rsidR="00A77B3E"/>
    <w:p w:rsidR="00A77B3E">
      <w:r>
        <w:t xml:space="preserve">Мировой судья судебного участка №9 Киевского судебного района адрес фио, рассмотрев дело об административном правонарушении, предусмотренном ч. 1 ст. 14.1 КоАП РФ, в отношении </w:t>
      </w:r>
    </w:p>
    <w:p w:rsidR="00A77B3E">
      <w:r>
        <w:t>Аблялимова Сервера Беляловича, паспортные данные, УзССР, зарегистрированного и проживающего по адресу: адрес, ул. фио, д. 67/3, паспортные данные телефон, ИНН 910210368320,</w:t>
      </w:r>
    </w:p>
    <w:p w:rsidR="00A77B3E">
      <w:r>
        <w:t>у с т а н о в и л:</w:t>
      </w:r>
    </w:p>
    <w:p w:rsidR="00A77B3E">
      <w:r>
        <w:t>фио дата в время в магазине по адресу:                                  адрес, ул. фио, д. 67/3, осуществлял предпринимательскую деятельность (реализовал кофе «Lebo», вафли «Яшкино» за денежные средства на общую сумму сумма) с целью получения прибыли, без применения контрольно-кассовой техники  и без регистрации в качестве индивидуального предпринимателя.</w:t>
      </w:r>
    </w:p>
    <w:p w:rsidR="00A77B3E">
      <w:r>
        <w:t>фио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мировой судья приходит к следующему.</w:t>
      </w:r>
    </w:p>
    <w:p w:rsidR="00A77B3E">
      <w:r>
        <w:t>В силу п. 1 ст. 23 Гражданского кодекса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Согласно ст. 8 Федерального закона от дата № 381-ФЗ «Об основах государственного регулирования торговой деятельности в Российской Федерации», торговая деятельность осуществляется хозяйствующими субъектами, предусмотренными настоящим Федеральным законом и зарегистрированными в установленном законодательством Российской Федерации порядке, если иное не предусмотрено федеральными законами.</w:t>
      </w:r>
    </w:p>
    <w:p w:rsidR="00A77B3E">
      <w:r>
        <w:t>Диспозицией ч.1 ст. 14.1 КоАП РФ предусмотрена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Кодекса.</w:t>
      </w:r>
    </w:p>
    <w:p w:rsidR="00A77B3E">
      <w:r>
        <w:t>В силу статьи 26.11 КоАП РФ оцениваю представленные материалы дела: протокол от дата серии 9102/08-1 (л.д. 1-3), объяснение (л.д. 4)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14.1 КоАП РФ.</w:t>
      </w:r>
    </w:p>
    <w:p w:rsidR="00A77B3E">
      <w:r>
        <w:t>При назначении наказания учитывается характер совершенного правонарушения, его конкретные обстоятельства, личность правонарушителя. К смягчающим обстоятельствам относится признание фио вины. Отягчающих обстоятельств не установлено.</w:t>
      </w:r>
    </w:p>
    <w:p w:rsidR="00A77B3E">
      <w:r>
        <w:t xml:space="preserve"> Принимая во внимание конкретные обстоятельства дела, прихожу к выводу о назначении фио наказания в виде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признать Аблялимова Сервера Беляловича виновным в совершении административного правонарушения, предусмотренного частью 1 статьи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реквизитам: получатель: УФК по адрес (Министерство юстиции адрес); наименование банка: Отделение адрес Банка России//УФК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адрес; код Сводного реестра телефон, ОКТМО телефон, КБК - телефон телефон, УИН 0410760300095002342514135.</w:t>
      </w:r>
    </w:p>
    <w:p w:rsidR="00A77B3E">
      <w:r>
        <w:t>Квитанцию об оплате административного штрафа необходимо предоставить на судебный участок №9 Киевского судебного района адрес, как документ подтверждающий исполнение судебного постановления.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дней со дня получения его копии в Киевский районный суд адрес.</w:t>
      </w:r>
    </w:p>
    <w:p w:rsidR="00A77B3E"/>
    <w:p w:rsidR="00A77B3E">
      <w:r>
        <w:t>Мировой судья                                                                                           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