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05-0237/9/2025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Мировой судья судебного участка № 9 Киевского судебного района адрес фио, при участии защитника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данныеадрес, зарегистрированного по адресу: адрес,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«Е224УВ82»,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Защитник фио ходатайствовала о признании недопустимыми доказательств и прекращении производства по делу.</w:t>
      </w:r>
    </w:p>
    <w:p w:rsidR="00A77B3E">
      <w:r>
        <w:t>Заслушав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068186 (л.д. 7).</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275378 об административном правонарушении (л.д. 1), карточку операции с в/у (л.д. 3), сведения о правонарушениях (л.д. 4), карточку учета т/с  (л.д. 5), справку (л.д. 6), протокол от дата серии 82ОТ № 068186 об отстранении от управления транспортным средством (л.д. 7), протокол о направлении на медицинское освидетельствование от дата серии 82МО № 019745 (л.д. 8), протокол о задержании транспортного средства от дата 82 ПЗ №083260                 (л.д. 9), рапорт  (л.д. 12),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предусмотренных ст. 51 Конституции РФ и ст. 25.1 КоАП РФ, отстранение фио от управления транспортным средством, отказ                    фио  от прохождения освидетельствования на месте и в медицинском учреждении.</w:t>
      </w:r>
    </w:p>
    <w:p w:rsidR="00A77B3E">
      <w:r>
        <w:t>Вопреки доводам защитника, административная процедура, проведенная в отношении фио, зафиксирована видеозаписью полно и непрерывно, пункт ПДД РФ, нарушение которого вменено фио указан в протоколе об административном правонарушении. Из представленной видеозаписи не усматривается неясности в требованиях инспектора, адресованных фио, а также оспаривание последним факта управления транспортным средством.</w:t>
      </w:r>
    </w:p>
    <w:p w:rsidR="00A77B3E">
      <w:r>
        <w:t>Отсутствие на указанной видеозаписи момента составления протоколов об отстранении от управления транспортным средством, об административном правонарушении, не влияет на данный вывод и не влечет признание недопустимыми вышеперечисленных доказательств.</w:t>
      </w:r>
    </w:p>
    <w:p w:rsidR="00A77B3E">
      <w:r>
        <w:t xml:space="preserve">Все составленные инспектором протоколы подписаны фио без возражений, их копии ему вручены.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18810491251100003710.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