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 xml:space="preserve">                                                                                                               Дело № 05-0237/9/2026</w:t>
      </w:r>
    </w:p>
    <w:p w:rsidR="00A77B3E">
      <w:r>
        <w:t>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</w:t>
      </w:r>
      <w:r>
        <w:t xml:space="preserve">иях, в отношении </w:t>
      </w:r>
    </w:p>
    <w:p w:rsidR="00A77B3E">
      <w:r>
        <w:t>фио</w:t>
      </w:r>
      <w:r>
        <w:t xml:space="preserve">, паспортные данные, зарегистрированного по адресу: адрес, проживающего по адресу: адрес, заграничный паспорт гражданина адрес, в/у BD телефон </w:t>
      </w:r>
      <w:r>
        <w:t>от</w:t>
      </w:r>
      <w:r>
        <w:t xml:space="preserve"> дата,</w:t>
      </w:r>
    </w:p>
    <w:p w:rsidR="00A77B3E">
      <w:r>
        <w:t xml:space="preserve">                                                                         </w:t>
      </w:r>
      <w:r>
        <w:t xml:space="preserve"> установил:</w:t>
      </w:r>
    </w:p>
    <w:p w:rsidR="00A77B3E">
      <w:r>
        <w:t>фи</w:t>
      </w:r>
      <w:r>
        <w:t>о</w:t>
      </w:r>
      <w:r>
        <w:t xml:space="preserve">. дата </w:t>
      </w:r>
      <w:r>
        <w:t>в</w:t>
      </w:r>
      <w:r>
        <w:t xml:space="preserve"> время по адресу: адрес, управлял транспортным средством название</w:t>
      </w:r>
      <w:r>
        <w:t xml:space="preserve"> с государственным регистрационным знаком «М514СТ82», имея признаки опьянения – резкое изменение окраски кожных покровов лица, не выполнил законное требование уп</w:t>
      </w:r>
      <w:r>
        <w:t>олномоченного должностного лица о прохождении освидетельствования на состояние опьянения как на месте, так и в медицинском учреждении, чем нарушил пункт 2.3.2 Правил дорожного движения Российской Федерации.</w:t>
      </w:r>
    </w:p>
    <w:p w:rsidR="00A77B3E">
      <w:r>
        <w:t>фи</w:t>
      </w:r>
      <w:r>
        <w:t>о</w:t>
      </w:r>
      <w:r>
        <w:t>. в судебное заседание не явился, о дате, вре</w:t>
      </w:r>
      <w:r>
        <w:t xml:space="preserve">мени и месте рассмотрения дела извещен надлежащим образом, ходатайств об отложении судебного разбирательства не поступало, в </w:t>
      </w:r>
      <w:r>
        <w:t>связи</w:t>
      </w:r>
      <w:r>
        <w:t xml:space="preserve"> с чем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</w:t>
      </w:r>
      <w:r>
        <w:t>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</w:t>
      </w:r>
      <w:r>
        <w:t>б административных правонарушениях установлена административная ответственность.</w:t>
      </w:r>
    </w:p>
    <w:p w:rsidR="00A77B3E">
      <w:r>
        <w:t>В силу пункта 2.3.2 Правил дорожного движения, утвержденных Постановлением Совета министров – Правительства РФ от дата №1090 «О правилах дорожного движения» (далее – ПДД), вод</w:t>
      </w:r>
      <w:r>
        <w:t>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</w:t>
      </w:r>
      <w:r>
        <w:t>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порядок и правила освидетельствования лица, которое управляет транспортным средством, на состояние алкогольного опьянения и оформления его результа</w:t>
      </w:r>
      <w:r>
        <w:t xml:space="preserve">тов, направления указанного лица на медицинское освидетельствование на состояние опьянения,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</w:t>
      </w:r>
      <w:r>
        <w:t>транспортного с</w:t>
      </w:r>
      <w:r>
        <w:t>редства, 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</w:t>
      </w:r>
      <w:r>
        <w:t>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</w:t>
      </w:r>
      <w:r>
        <w:t>и кожных покровов лица; поведение, не соответствующее обстановке.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прохождения освид</w:t>
      </w:r>
      <w:r>
        <w:t>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</w:t>
      </w:r>
      <w:r>
        <w:t>о</w:t>
      </w:r>
      <w:r>
        <w:t xml:space="preserve">. дата </w:t>
      </w:r>
      <w:r>
        <w:t>в</w:t>
      </w:r>
      <w:r>
        <w:t xml:space="preserve"> </w:t>
      </w:r>
      <w:r>
        <w:t>время находится в состоянии опьянения, явилось резкое изменение окраски кожных покровов лица, что согласуется с пунктом 2 Правил и отражено в протоколе об отстранении от управления транспортным средством от дата серия 82ОТ  № 087905 (</w:t>
      </w:r>
      <w:r>
        <w:t>л.д</w:t>
      </w:r>
      <w:r>
        <w:t xml:space="preserve">. 3). </w:t>
      </w:r>
    </w:p>
    <w:p w:rsidR="00A77B3E">
      <w:r>
        <w:t>В связи с от</w:t>
      </w:r>
      <w:r>
        <w:t>казом от прохождения освидетельствования на состояние</w:t>
      </w:r>
      <w:r>
        <w:t xml:space="preserve"> алкогольного опьянения, водитель </w:t>
      </w:r>
      <w:r>
        <w:t>фи</w:t>
      </w:r>
      <w:r>
        <w:t>о</w:t>
      </w:r>
      <w:r>
        <w:t>. был направлен для прохождения медицинского освидетельствования на состояние опьянения.</w:t>
      </w:r>
    </w:p>
    <w:p w:rsidR="00A77B3E">
      <w:r>
        <w:t xml:space="preserve">Должностным лицом органа внутренних дел медицинское освидетельствование                     </w:t>
      </w:r>
      <w:r>
        <w:t>фи</w:t>
      </w:r>
      <w:r>
        <w:t>о</w:t>
      </w:r>
      <w:r>
        <w:t xml:space="preserve">.  на состояние опьянения не проводилось, в связи с отказом последнего от прохождения освидетельствования, что зафиксировано на видеокамеру, CD-диск с видеоматериалом </w:t>
      </w:r>
      <w:r>
        <w:t>приобщен</w:t>
      </w:r>
      <w:r>
        <w:t xml:space="preserve"> к материалам дела.</w:t>
      </w:r>
    </w:p>
    <w:p w:rsidR="00A77B3E">
      <w:r>
        <w:t xml:space="preserve">Диспозицией части 1 статьи 12.26 КоАП РФ </w:t>
      </w:r>
      <w:r>
        <w:t xml:space="preserve">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</w:t>
      </w:r>
      <w:r>
        <w:t>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серия 82АП № 332670 об административном правонарушении (л.д.1), протокол об отстранении от управления транспортного средства от да</w:t>
      </w:r>
      <w:r>
        <w:t>та серия 82ОТ № 087905 (л.д.3), протокол о направлении на медицинское освидетельствование от дата адрес №029920 (л.д.4), рапорт (</w:t>
      </w:r>
      <w:r>
        <w:t>л.д</w:t>
      </w:r>
      <w:r>
        <w:t>. 5), СD-диск с видеозаписью, на которой зафиксирован отказ от прохождения освидетельствования на состояние опьянения (</w:t>
      </w:r>
      <w:r>
        <w:t>л.д</w:t>
      </w:r>
      <w:r>
        <w:t xml:space="preserve">. </w:t>
      </w:r>
      <w:r>
        <w:t>1119), а также иные материалы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</w:t>
      </w:r>
      <w:r>
        <w:t>о</w:t>
      </w:r>
      <w:r>
        <w:t>. совершил административное правонарушение, предусмотренное частью 1 статьи 12.26</w:t>
      </w:r>
      <w:r>
        <w:t xml:space="preserve"> КоАП РФ. </w:t>
      </w:r>
    </w:p>
    <w:p w:rsidR="00A77B3E">
      <w:r>
        <w:t>При назначении наказания учитывается характер совершенного правонарушения, личность правонарушителя, отсутствие смягчающих и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</w:t>
      </w:r>
      <w:r>
        <w:t>о</w:t>
      </w:r>
      <w:r>
        <w:t>. сл</w:t>
      </w:r>
      <w:r>
        <w:t>едует подвергнуть административному наказанию в виде штрафа с лишением права управления транспортными средствами.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</w:t>
      </w:r>
      <w:r>
        <w:t xml:space="preserve">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12.26 Кодекса Российской Федерации об административных правонарушениях, и назначить ему наказание в виде административного </w:t>
      </w:r>
      <w:r>
        <w:t>штрафа в сумме сумма с лишением права управления транспортными средствами сроком на 1 (один) год и 6 (шесть) месяцев.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</w:t>
      </w:r>
      <w:r>
        <w:t>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</w:t>
      </w:r>
      <w:r>
        <w:t xml:space="preserve">олучатель платежа УФК по адрес (УМВД России по адрес), ОКЦ № 7 наименование организации России//УФК по адрес, КПП телефон, ИНН телефон, ОКТМО телефон, номер счета получателя платежа 03100643000000017500, </w:t>
      </w:r>
      <w:r>
        <w:t>кор</w:t>
      </w:r>
      <w:r>
        <w:t>/счет 40102810645370000035, БИК телефон, КБК 1881</w:t>
      </w:r>
      <w:r>
        <w:t>1601123010001140, УИН 18810491261000003378.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</w:t>
      </w:r>
      <w:r>
        <w:t xml:space="preserve">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</w:t>
      </w:r>
      <w:r>
        <w:t>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</w:t>
      </w:r>
      <w:r>
        <w:t>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</w:t>
      </w:r>
      <w:r>
        <w:t>его специального права лицо, лишенное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</w:t>
      </w:r>
      <w:r>
        <w:t>том в указанный орган в тот же срок.</w:t>
      </w:r>
    </w:p>
    <w:p w:rsidR="00A77B3E">
      <w:r>
        <w:t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</w:t>
      </w:r>
      <w:r>
        <w:t xml:space="preserve"> специального права продолжается со дня сдачи лицом либо изъятия у него соответствующего удостоверения (специального разрешения) или иных </w:t>
      </w:r>
      <w:r>
        <w:t>документов, а равно получения органом, исполняющим этот вид административного наказания, заявления лица об утрате указ</w:t>
      </w:r>
      <w:r>
        <w:t>анных документов.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</w:t>
      </w:r>
      <w:r>
        <w:t xml:space="preserve">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B8"/>
    <w:rsid w:val="00490AB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