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05-0252/9/2025</w:t>
      </w:r>
    </w:p>
    <w:p w:rsidR="00A77B3E">
      <w:r>
        <w:t xml:space="preserve">                                                                                       УИД 91MS0009-телефон-телефон 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наименование организации (адрес) Абдулсеттаровой  фио, паспортные данные телефон,</w:t>
      </w:r>
    </w:p>
    <w:p w:rsidR="00A77B3E">
      <w:r>
        <w:t xml:space="preserve">установил: </w:t>
      </w:r>
    </w:p>
    <w:p w:rsidR="00A77B3E">
      <w:r>
        <w:t>фио –  директор наименование организации не представила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адрес №15-08/3985 от дата.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образом, ходатайств об отложении судебного разбирательства не поступало, в связи с чем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НК РФ лицо, получившее требование о представлении документов (информации), исполняет его в течении пяти дней со дня получения или в тот же срок сообщает, что не располагает истребуемыми докуменами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наименование организации дата в электронном виде по телекоммуникационным каналам связи, получено дата, что подтверждается квитанцией о приеме электронного документа.</w:t>
      </w:r>
    </w:p>
    <w:p w:rsidR="00A77B3E">
      <w:r>
        <w:t>Срок представления истребуемых документов (информации) в ИФНС России по                   адрес истек дата. Истребуемые документы (информация)  наименование организации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копию акта №15/13550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(л.д.10-12), копию требования №15-08/3985 от дата (л.д. 13-14), копию квитанции о приеме электронного документа (л.д. 15-16), выписку из ЕГРЮЛ (л.д. 18-20),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 директора наименование организации Абдулсеттарову Севилю Рушэновну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0410760300095002522515188.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