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05-0263/9/2023</w:t>
      </w:r>
    </w:p>
    <w:p w:rsidR="00A77B3E">
      <w:r>
        <w:t xml:space="preserve">   П О С Т А Н О В Л Е Н И Е</w:t>
      </w:r>
    </w:p>
    <w:p w:rsidR="00A77B3E">
      <w:r>
        <w:t>24 мая 2023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при участии Найденова Е.В.,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фио, паспортные данные, зарегистрированного по адресу: адрес, паспортные данные, в/у телефон от дата,  </w:t>
      </w:r>
    </w:p>
    <w:p w:rsidR="00A77B3E">
      <w:r>
        <w:t xml:space="preserve">                                                                          установил:</w:t>
      </w:r>
    </w:p>
    <w:p w:rsidR="00A77B3E">
      <w:r>
        <w:t>Найдёнов Е.В. 16 апреля 2023 года в 09 часов 15 минут по адресу: адрес, управлял транспортным средством марка автомобиля ... с государственным регистрационным знаком «...»,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как на месте, так и в медицинском учреждении, чем нарушил пункт 2.3.2 Правил дорожного движения Российской Федерации.</w:t>
      </w:r>
    </w:p>
    <w:p w:rsidR="00A77B3E">
      <w:r>
        <w:t>Найдёнов Е.В. в судебном заседании с нарушением согласился, вину признал.</w:t>
      </w:r>
    </w:p>
    <w:p w:rsidR="00A77B3E">
      <w:r>
        <w:t>Заслушав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21 октября 2022 года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Найдёнов Е.В. был направлен для прохождения медицинского освидетельствования на состояние опьянения.</w:t>
      </w:r>
    </w:p>
    <w:p w:rsidR="00A77B3E">
      <w:r>
        <w:t xml:space="preserve">Как усматривается из материалов дела, у сотрудника ГИБДД основаниями полагать, что водитель Найдёнов Е.В. 16 апреля 2023 года в 09 часов 15 минут находится в состоянии опьянения, явились наличие запаха алкоголя изо рта,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03 апреля 2023 года серия 82МО №002669 на состояние опьянения. </w:t>
      </w:r>
    </w:p>
    <w:p w:rsidR="00A77B3E">
      <w:r>
        <w:t>Должностным лицом органа внутренних дел медицинское освидетельствование  Найдёнова Е.В.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16 апреля 2023 года серия 82АП № 202109 об административном правонарушении (л.д.1), параметры поиска (л.д. 3), карточку операции с ВУ (л.д. 4), карточку учета ТС (л.д. 5), справку (л.д. 6), протокол от 16 апреля 2023 года серии 61АМ № 383599 об отстранении от управления транспортным средством (л.д.7), протокол о направлении на медицинское освидетельствование от 16 апреля 2023 года серия 82МО № 002669 (л.д. 8), протокол от 16 апреля 2023 года серии 82ПЗ № 065462 о задержании транспортного средства (л.д. 9), объяснение (л.д. 10), копию свидетельства о поверке (л.д. 13), рапорт (л.д. 14), СD-диск с видеозаписью, на которой зафиксирован отказ от прохождения освидетельствования на состояние опьянения (л.д. 15),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Найдёнов Е.В.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признание вины и раскаяние в содеянном в качестве смягчающих обстоятельств и отсутствие отягчающих обстоятельств.</w:t>
      </w:r>
    </w:p>
    <w:p w:rsidR="00A77B3E">
      <w:r>
        <w:t>С учетом данных о правонарушителе и обстоятельствах дела, прихожу к выводу о том, что Найдёнова Е.В.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18810491231100003666.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