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Дело № 05-0289/9/2023</w:t>
      </w:r>
    </w:p>
    <w:p w:rsidR="00A77B3E">
      <w:r>
        <w:t xml:space="preserve">                                                     ПОСТАНОВЛЕНИЕ</w:t>
      </w:r>
    </w:p>
    <w:p w:rsidR="00A77B3E">
      <w:r>
        <w:t>07 июня 2023 года</w:t>
        <w:tab/>
        <w:t xml:space="preserve">                                                                       г. Симферополь</w:t>
      </w:r>
    </w:p>
    <w:p w:rsidR="00A77B3E"/>
    <w:p w:rsidR="00A77B3E">
      <w:r>
        <w:t>Мировой судья судебного участка № 9 Киевского судебного района города Симферополь Оникий И.Е., при участии Смышникова Г.Н.,</w:t>
      </w:r>
    </w:p>
    <w:p w:rsidR="00A77B3E">
      <w:r>
        <w:t>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Общества с ограниченной ответственностью «Крымская Аграрная Транспортная Компания» (Республика Крым,   г. Симферополь, ул. Кубанская, д. 23А, офис 2) Смышникова ...,</w:t>
      </w:r>
    </w:p>
    <w:p w:rsidR="00A77B3E">
      <w:r>
        <w:t xml:space="preserve">                                                   установил:</w:t>
      </w:r>
    </w:p>
    <w:p w:rsidR="00A77B3E">
      <w:r>
        <w:t>Смышников Г.Н. – директор Общества с ограниченной ответственностью «Крымская Аграрная Транспортная Компания»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июль 2022 года.</w:t>
      </w:r>
    </w:p>
    <w:p w:rsidR="00A77B3E">
      <w:r>
        <w:t>Смышников Г.Н. в судебном заседании вину признал, с нарушением согласился.</w:t>
      </w:r>
    </w:p>
    <w:p w:rsidR="00A77B3E">
      <w:r>
        <w:t>Выслушав Смышникова Г.Н., исследовав материалы дела об административном правонарушении, прихожу к следующему.</w:t>
      </w:r>
    </w:p>
    <w:p w:rsidR="00A77B3E">
      <w:r>
        <w:t>В соответствии с пунктом 2.2 статьи 11 Федерального закона от 01 апреля 1996 года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(документы), необходимые для ведения индивидуального (персонифицированного) учета в системе обязательного пенсионного страхования за июль 2022 года ООО «Крымская Аграрная Транспортная Компания» в органы Пенсионного фонда Российской Федерации представлены 22 ноября 2022 года, при сроке предоставления сведения не позднее 15 августа 2022 года.</w:t>
      </w:r>
    </w:p>
    <w:p w:rsidR="00A77B3E">
      <w: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24 апреля 2023 года № 289 (л.д. 1), копию выписки из ЕГРЮЛ (л.д. 5-6); сведения электронного документооборота (л.д. 8), копию акта от 08 декабря 2022 года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(л.д.9); копию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23 января 2023 года (л.д. 11),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Смышников Г.Н. совершил административное правонарушение, предусмотренное частью 1 статьи 15.33.2 КоАП РФ.</w:t>
      </w:r>
    </w:p>
    <w:p w:rsidR="00A77B3E">
      <w:r>
        <w:t xml:space="preserve">Принимая во внимание обстоятельства и характер совершенного правонарушения, данные о личности, признание вины в качестве смягчающего обстоятельства, отсутствие отягчающих обстоятельств, прихожу к выводу о том, что Смышникова Г.Н.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 xml:space="preserve">                                                     постановил:</w:t>
      </w:r>
    </w:p>
    <w:p w:rsidR="00A77B3E">
      <w:r>
        <w:t>признать директора Общества с ограниченной ответственностью «Крымская Аграрная Транспортная Компания» Смышникова Геннадия Николаевича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Республике Крым (Отделение Фонда пенсионного и социального страхования Российской Федерации по Республике Крым, л/с 03754Ф75010) корреспондентский счет № 03241643000000067501 Отделение Республика Крым Банка России//УФК по Республике Крым г. Симферополь, БИК 013510002, ОКТМО 35701000, ИНН 7706808265, КПП 910201001, КБК 79711601230060000140, УИН 0410760300095002892315162,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