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Дело № 05-0351/9/2023</w:t>
      </w:r>
    </w:p>
    <w:p w:rsidR="00A77B3E">
      <w:r>
        <w:t xml:space="preserve">                                                     ПОСТАНОВЛЕНИЕ</w:t>
      </w:r>
    </w:p>
    <w:p w:rsidR="00A77B3E">
      <w:r>
        <w:t>26 июня 2023 года</w:t>
        <w:tab/>
        <w:t xml:space="preserve">                                                                       г. Симферополь</w:t>
      </w:r>
    </w:p>
    <w:p w:rsidR="00A77B3E"/>
    <w:p w:rsidR="00A77B3E">
      <w:r>
        <w:t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генерального директора наименование организации (адрес) фио, паспортные данные телефон,</w:t>
      </w:r>
    </w:p>
    <w:p w:rsidR="00A77B3E">
      <w:r>
        <w:t xml:space="preserve">                                                   установил:</w:t>
      </w:r>
    </w:p>
    <w:p w:rsidR="00A77B3E">
      <w:r>
        <w:t>Павлова А.С. – генеральный директор наименование организации не представила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август 2022 года.</w:t>
      </w:r>
    </w:p>
    <w:p w:rsidR="00A77B3E">
      <w:r>
        <w:t>Павлова А.С.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пунктом 2.2 статьи 11 Федерального закона от 01 апреля 1996 года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(документы), необходимые для ведения индивидуального (персонифицированного) учета в системе обязательного пенсионного страхования за август 2022 года наименование организации в органы Пенсионного фонда Российской Федерации представлены 15 ноября 2022 года, при сроке предоставления сведения не позднее 15 сентября 2022 года.</w:t>
      </w:r>
    </w:p>
    <w:p w:rsidR="00A77B3E">
      <w: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23 мая 2023 года № 376 (л.д. 1), копию выписки из ЕГРЮЛ (л.д. 6-7); сведения электронного документооборота (л.д. 9), копию акта от 13 декабря 2022 года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(л.д.10); копию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26 января 2023 года (л.д. 12),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Павлова А.С. совершила административное правонарушение, предусмотренное частью 1 статьи 15.33.2 КоАП РФ.</w:t>
      </w:r>
    </w:p>
    <w:p w:rsidR="00A77B3E">
      <w:r>
        <w:t xml:space="preserve">Принимая во внимание обстоятельства и характер совершенного правонарушения, данные о личности, признание вины в качестве смягчающего обстоятельства, отсутствие отягчающих обстоятельств, прихожу к выводу о том, что Павлову А.С.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 xml:space="preserve">                                                     постановил:</w:t>
      </w:r>
    </w:p>
    <w:p w:rsidR="00A77B3E">
      <w:r>
        <w:t>признать генерального директора наименование организации фио виновной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ей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Республике Крым (Отделение Фонда пенсионного и социального страхования Российской Федерации по Республике Крым, л/с 03754Ф75010) корреспондентский счет № 03241643000000067501 Отделение Республика Крым Банка России//УФК по Республике Крым г. Симферополь, БИК 013510002, ОКТМО 35701000, ИНН 7706808265, КПП 910201001, КБК 79711601230060000140, УИН 0410760300095003512315109,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