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05-0405/9/2025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дата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 xml:space="preserve">в отношении директора наименование организации (адрес) фио, паспортные данные «Железнодорожный» УМВД России по адрес,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848614 (л.д.1), копию выписки из ЕГРЮЛ (л.д. 8-9); копию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79791010306250181563, назначение платежа – административный штраф от              фио по решению № 05-0405/9/2025, протокол № 848614).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