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05-0434/9/2023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07 августа 2023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«Служба Поддержки Бизнес Процессов» (295049, Республика Крым, г...) Шапошникова ......  </w:t>
      </w:r>
    </w:p>
    <w:p w:rsidR="00A77B3E">
      <w:r>
        <w:t>установил:</w:t>
      </w:r>
    </w:p>
    <w:p w:rsidR="00A77B3E">
      <w:r>
        <w:t>Шапошников О.В. – генеральный директор Общества с ограниченной ответственностью «Служба Поддержки Бизнес Процессов» (...)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№15-08/9833 от 17 октября 2022 года.</w:t>
      </w:r>
    </w:p>
    <w:p w:rsidR="00A77B3E">
      <w:r>
        <w:t>Шапошников О.В.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«Служба Поддержки Бизнес Процессов» 17 октября 2022 года в электронном виде по телекоммуникационным каналам связи, получено 25 октября 2022 года,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10 ноября 2022 года. Истребуемые документы (информация)  ООО «Служба Поддержки Бизнес Процессов»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22 июня 2023 года  об административном правонарушении (л.д.1-2), копию акта                        № 15/25449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(л.д.9-13), копию требования №15-08/9833 (л.д.14-15), квитанцию о приеме электронного документа (л.д.16), копию поручения от 14 октября 2022 года № 4222 об истребовании документов (л.д.19-21), копию выписки из ЕГРЮЛ (л.д.22-26),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Шапошников О.В.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Шапошникова О.В.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«Служба Поддержки Бизнес Процессов» Шапошникова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0410760300095004342315103.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