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05-0454/9/2025</w:t>
      </w:r>
    </w:p>
    <w:p w:rsidR="00A77B3E">
      <w:r>
        <w:t>УИД 91MS0009-телефон 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данные, зарегистрированного по месту пребывания адресу: адрес, паспортные данные телефон, в/у телефон от дата, </w:t>
      </w:r>
    </w:p>
    <w:p w:rsidR="00A77B3E">
      <w:r>
        <w:t>установил:</w:t>
      </w:r>
    </w:p>
    <w:p w:rsidR="00A77B3E">
      <w:r>
        <w:t>фио дата в время по адресу: адрес  управлял СИМ White Siberia мощностью 800 W, будучи лишенным права управления транспортными средствами,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Как усматривается из предоставленных материалов, постановлением мирового судьи судебного участка № 9 Киевского судебного районного суда адрес от дата фио признан виновным в совершении административного правонарушения, предусмотренного ч.1 ст. 12.26 КоАП РФ, ему назначено наказание в виде штрафа в размере сумма с лишением права управления транспортными средствами на срок дата 6 месяцев. Указанное постановление вступило в законную силу дата.</w:t>
      </w:r>
    </w:p>
    <w:p w:rsidR="00A77B3E">
      <w:r>
        <w:t>В соответствии со сведениями ФИС ГИБДД-М водительское удостоверение               фио сдано дата, административный штраф оплачен дата.</w:t>
      </w:r>
    </w:p>
    <w:p w:rsidR="00A77B3E">
      <w:r>
        <w:t>Вместе с тем, дата в время фио по адресу: адрес, управлял СИМ White Siberia мощностью 800 W, в связи с чем, в отношении него был составлен протокол об административном правонарушении серии 82АП № 299531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299531 об административном правонарушении (л.д.1), сведения о правонарушениях (л.д. 3), карточка операции с в/у (л.д.4), справку (л.д. 11), к/постановления от дата №05-0278/9/2025 (л.д. 12-14), видеозапись (л.д. 18),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ее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40102810645370000035, БИК телефон, КБК 18811601123010001140, УИН 18810491251100008534.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