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05-0498/9/2023</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свидетеля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и паспортные данные телефон, в/у ... телефон от дата,  </w:t>
      </w:r>
    </w:p>
    <w:p w:rsidR="00A77B3E">
      <w:r>
        <w:t xml:space="preserve">                                                                          установил:</w:t>
      </w:r>
    </w:p>
    <w:p w:rsidR="00A77B3E">
      <w:r>
        <w:t>фио В.С. дата в время по адресу: адрес, управлял транспортным средством марка автомобиля ...» с государственным регистрационным знаком «...», имея признаки опьянения – запах алкоголя изо рта,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В.С. в судебном заседании с нарушением не согласился, вину не признал, отрицал факт управления транспортным средством.</w:t>
      </w:r>
    </w:p>
    <w:p w:rsidR="00A77B3E">
      <w:r>
        <w:t>Инспектор ДПС ОВ ДПС ГИБДД УМВД по адрес фио, допрошенный дата в качестве свидетеля, пояснил, что дата вместе с напарником фио осуществляли патрулирование, на дублере возле ТЦ «ФМ» в адрес увидели, как впереди едущий автомобиль марка автомобиля ...» резко остановился, увидев автомобиль ГИБДД. За рулем автомобиля марка автомобиля ...» находился фио, у которого были выявлены признаки опьянения, в отношении него была начата процедура освидетельствования, от прохождения которой фио отказался.</w:t>
      </w:r>
    </w:p>
    <w:p w:rsidR="00A77B3E">
      <w:r>
        <w:t>Допрошенный в качестве свидетеля дата старший инспектор ДПС ОВ ДПС ГИБДД УМВД по адрес фио пояснил, что дата находился на дежурстве с напарником фио, при патрулировании обратили внимание на автомобиль марка автомобиля, водителем которого был фио, который остановился, когда увидел патрульный автомобиль ГИБДД. При проверке документов у фио были выявлены признаки опьянения.</w:t>
      </w:r>
    </w:p>
    <w:p w:rsidR="00A77B3E">
      <w:r>
        <w:t>Допрошенный по ходатайству лица, привлекаемого к административной ответственности, в судебном заседании дата в качестве свидетеля  фио пояснил, что находится с фио в дружеских отношениях на протяжении более 20 лет.  Он вместе с фио дата на автомобиле последнего фио марка автомобиля ...» доехал до объездной, остановился возле ТЦ «ФМ», затем ушел на адрес, вернулся через час, в это время ни автомобиля марка автомобиля ...», ни фио на том месте уже не было.</w:t>
      </w:r>
    </w:p>
    <w:p w:rsidR="00A77B3E">
      <w:r>
        <w:t>Заслушав фио, свидетелей,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явился запах алкоголя изо рта, поведение, не соответствующее обстановке, что согласуется с пунктом 2 Правил и отражено в акте освидетельствования на состояние алкогольного опьянения от дата серия 82АО  № 029630 на состояние опьянения, от прохождения которого фио отказался.</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216616 об административном правонарушении (л.д.1), справку (л.д. 6), протокол от дата серии 82ОТ № 055872 об отстранении от управления транспортным средством (л.д.7), акт освидетельствования на состояние алкогольного опьянения от дата серия 82АО  № 029630 (л.д. 8), протокол о направлении на медицинское освидетельствование от дата серия 82МО                № 010078 (л.д.4), протокол о задержании транспортного средства от дата серии 82 ПЗ № 071012 (л.д. 10), к/свидетельства о поверке (л.д. 11),  рапорт (л.д. 13), СD-диск с видеозаписью, на которой зафиксирован отказ от прохождения освидетельствования на состояние опьянения (л.д. 14),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 xml:space="preserve">Доводы фио о том, что он не управлял транспортным средством, суд относит к избранной линии защиты и подвергает критической оценке. </w:t>
      </w:r>
    </w:p>
    <w:p w:rsidR="00A77B3E">
      <w:r>
        <w:t>Свидетели фио и фио с достоверностью подтвердили, что именно фио управлял автомобилем в тот момент, когда они подъехали на патрульном автомобиле.</w:t>
      </w:r>
    </w:p>
    <w:p w:rsidR="00A77B3E">
      <w:r>
        <w:t>В судебном заседании фио подтвердил суду, что с жалобами на действия должностного лица, составившего в отношении него рассматриваемый материал, а также присутствовавшего при этом должностного лица, он не обращался.</w:t>
      </w:r>
    </w:p>
    <w:p w:rsidR="00A77B3E">
      <w:r>
        <w:t>Оценивая действия инспекторов ГИБДД при процедуре освидетельствования, их показания в судебном заседании, суд исходит из презумпции добросовестности должностных лиц органов полиции,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Исполнение служебных обязанностей, включая выявление правонарушений, само по себе не может свидетельствовать об его заинтересованности в исходе дела.</w:t>
      </w:r>
    </w:p>
    <w:p w:rsidR="00A77B3E">
      <w:r>
        <w:t>Показания свидетеля фио не опровергают показания свидетелей  фио и фио, поскольку данный свидетель пояснил, что после остановки транспортного средства ушел и отсутствовал около часа, что происходило после его ухода, он не видел, очевидцем процедуры освидетельствования фио он не был.</w:t>
      </w:r>
    </w:p>
    <w:p w:rsidR="00A77B3E">
      <w:r>
        <w:t xml:space="preserve">Нарушений положений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фио, не допущено.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18810491231100008986.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