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05-0519/9/2025</w:t>
      </w:r>
    </w:p>
    <w:p w:rsidR="00A77B3E">
      <w:r>
        <w:t>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и проживающего по адресу: адрес- Дону, адрес, в/у телефон от дата, </w:t>
      </w:r>
    </w:p>
    <w:p w:rsidR="00A77B3E">
      <w:r>
        <w:t xml:space="preserve">                                                           установил:</w:t>
      </w:r>
    </w:p>
    <w:p w:rsidR="00A77B3E">
      <w:r>
        <w:t>фио дата в время по адресу: адрес, управлял транспортным средством «Форд» с государственным регистрационным знаком «О242НТ761», имея признак опьянения – запах алкоголя изо рта,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явился запах алкоголя изо рта, что согласуется с пунктом 2 Правил и отражено в протоколе об отстранении от управления транспортным средством от дата серия 82ОТ № 072298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291847 об административном правонарушении (л.д.1), сведения о правонарушениях  (л.д. 3), карточку операции с в/у (л.д. 4), карточку учета т/с (л.д. 5), справку (л.д. 6),   протокол от дата серии 82ОТ № 072298 об отстранении от управления транспортным средством (л.д.7), протокол о направлении на медицинское освидетельствование от дата серия 82МО № 024420 (л.д.8), протокол о задержании транспортного средства от дата серии 82ПЗ № 083230 (л.д. 9), рапорт (л.д. 13),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18810491251100009247.</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