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05-0525/9/2025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зарегистрированного по адресу: адрес,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18810582250414189170                     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фио, дата был составлен протокол серии 82АП                     № 301786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301786 об административном правонарушении, предусмотренном частью 1 статьи 20.25 КоАП РФ (л.д. 1), сведения о правонарушениях (л.д. 3), копию постановления от дата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0410760300095005252520158.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