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05-0613/9/2022           </w:t>
      </w:r>
    </w:p>
    <w:p w:rsidR="00A77B3E">
      <w:r>
        <w:t>ПОСТАНОВЛЕНИЕ</w:t>
      </w:r>
    </w:p>
    <w:p w:rsidR="00A77B3E">
      <w:r>
        <w:t>25 августа 2022 года                                                                                    г. Симферополь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г. Симферополь Оникий И.Е., </w:t>
      </w:r>
    </w:p>
    <w:p w:rsidR="00A77B3E">
      <w:r>
        <w:t xml:space="preserve">рассмотрев открытом судебном заседании дело об административном правонарушении, предусмотренном ч.1 ст. 19.5 Кодекса Российской Федерации об административных правонарушениях (далее – КоАП РФ), в отношении </w:t>
      </w:r>
    </w:p>
    <w:p w:rsidR="00A77B3E">
      <w:r>
        <w:t>директора Общества с ограниченной ответственностью «Альтаир» Халилова ......</w:t>
      </w:r>
    </w:p>
    <w:p w:rsidR="00A77B3E">
      <w:r>
        <w:t xml:space="preserve">                                                                 установил:  </w:t>
      </w:r>
    </w:p>
    <w:p w:rsidR="00A77B3E">
      <w:r>
        <w:t>Директор ООО «Альтаир» Халилов Х.Э. в установленный срок, а именно до 27 мая 2022 года, не выполнил законное предписание Крымской таможни от 06 апреля 2022 года                      № 10321000_060422_003, совершив административное правонарушение, предусмотренное частью 1 статьи 19.5 КоАП РФ.</w:t>
      </w:r>
    </w:p>
    <w:p w:rsidR="00A77B3E">
      <w:r>
        <w:t>В судебное заседание Халилов Х.Э. не явился, о дате, месте и времени судебного заседания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диспозиции ч.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>
      <w: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>
      <w: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A77B3E">
      <w:r>
        <w:t>В соответствии с Положением о Федеральной таможенной службе, утвержденным постановлением Правительства РФ от 23 апреля 2021 года № 636, на таможенную службу возложены функции органов валютного контроля.</w:t>
      </w:r>
    </w:p>
    <w:p w:rsidR="00A77B3E">
      <w:r>
        <w:t>Согласно пункта 3 части 2 статьи 24 Федерального закона № 173-ФЗ «О валютном регулировании и валютном контроле» резиденты и нерезиденты, осуществляющие в Российской Федерации валютные операции, обязаны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A77B3E">
      <w:r>
        <w:t>В силу статьи 26.11 КоАП РФ оцениваю представленные материалы дела: протокол от 19 июля 2022 года № 10321000-409/22 об административном правонарушении (л.д.1-7), копию уведомления о вручении (л.д. 10), копию предписания от 06 апреля 2022 года                               № 10321000_060422_003 (л.д. 11-14), копию служебной записки (л.д. 19), копии приказов (л.д. 22, 23), копию устава (24-25), выписку из ЕГРЮЛ (л.д. 26-34), и иные документы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директор ООО «Альтаир» Халилов Х.Э. совершил административное правонарушение, ответственность за которое предусмотрена частью 1 статьи 19.5 КоАП РФ.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Халилова Х.Э.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«Альтаир» Халилова ...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назначить ему наказание в виде административного штрафа в размере 1000 (одной тысячи)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01193 01 0005 140,                            УИН 0410760300095006132219116.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или вручения копии постановления путем подачи жалобы через судебный участок №9 Киевского судебного района                                г. Симферополь.</w:t>
      </w:r>
    </w:p>
    <w:p w:rsidR="00A77B3E"/>
    <w:p w:rsidR="00A77B3E">
      <w:r>
        <w:t>Мировой судья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